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C" w:rsidRDefault="00183414">
      <w:pPr>
        <w:rPr>
          <w:sz w:val="20"/>
        </w:rPr>
        <w:sectPr w:rsidR="00AD775C">
          <w:type w:val="continuous"/>
          <w:pgSz w:w="11910" w:h="16850"/>
          <w:pgMar w:top="1140" w:right="0" w:bottom="280" w:left="1040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806086" cy="9618711"/>
            <wp:effectExtent l="0" t="0" r="0" b="1905"/>
            <wp:docPr id="2" name="Рисунок 2" descr="C:\Users\admin\Desktop\сканы титул\логоп началка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ул\логоп началка 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794" cy="961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775C" w:rsidRDefault="001D1BEB">
      <w:pPr>
        <w:pStyle w:val="1"/>
        <w:spacing w:before="60"/>
        <w:ind w:left="3740" w:right="4050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D775C" w:rsidRDefault="001D1BEB">
      <w:pPr>
        <w:pStyle w:val="a3"/>
        <w:spacing w:before="181" w:line="235" w:lineRule="auto"/>
        <w:ind w:left="660" w:right="1119" w:firstLine="706"/>
        <w:jc w:val="both"/>
      </w:pPr>
      <w:proofErr w:type="gramStart"/>
      <w:r>
        <w:t>Рабочая программа логопедической для учащихся 1- 4 классов с ОВЗ,</w:t>
      </w:r>
      <w:r>
        <w:rPr>
          <w:spacing w:val="-68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  <w:proofErr w:type="gramEnd"/>
    </w:p>
    <w:p w:rsidR="00AD775C" w:rsidRDefault="001D1BEB">
      <w:pPr>
        <w:pStyle w:val="a4"/>
        <w:numPr>
          <w:ilvl w:val="0"/>
          <w:numId w:val="2"/>
        </w:numPr>
        <w:tabs>
          <w:tab w:val="left" w:pos="1381"/>
        </w:tabs>
        <w:spacing w:before="12" w:line="235" w:lineRule="auto"/>
        <w:ind w:right="923"/>
        <w:rPr>
          <w:sz w:val="28"/>
        </w:rPr>
      </w:pPr>
      <w:r>
        <w:rPr>
          <w:sz w:val="28"/>
        </w:rPr>
        <w:t>Федерального закона от 29.12.2012 № 273 «Об образовании в РФ»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29</w:t>
      </w:r>
      <w:r>
        <w:rPr>
          <w:spacing w:val="4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2017);</w:t>
      </w:r>
    </w:p>
    <w:p w:rsidR="00AD775C" w:rsidRDefault="001D1BEB">
      <w:pPr>
        <w:pStyle w:val="a4"/>
        <w:numPr>
          <w:ilvl w:val="0"/>
          <w:numId w:val="2"/>
        </w:numPr>
        <w:tabs>
          <w:tab w:val="left" w:pos="1381"/>
        </w:tabs>
        <w:spacing w:before="5"/>
        <w:ind w:right="927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906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образовании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здоровья“</w:t>
      </w:r>
    </w:p>
    <w:p w:rsidR="00AD775C" w:rsidRDefault="001D1BEB">
      <w:pPr>
        <w:pStyle w:val="a4"/>
        <w:numPr>
          <w:ilvl w:val="0"/>
          <w:numId w:val="2"/>
        </w:numPr>
        <w:tabs>
          <w:tab w:val="left" w:pos="1381"/>
        </w:tabs>
        <w:spacing w:line="242" w:lineRule="auto"/>
        <w:ind w:right="92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</w:p>
    <w:p w:rsidR="00AD775C" w:rsidRDefault="001D1BEB">
      <w:pPr>
        <w:pStyle w:val="a4"/>
        <w:numPr>
          <w:ilvl w:val="0"/>
          <w:numId w:val="2"/>
        </w:numPr>
        <w:tabs>
          <w:tab w:val="left" w:pos="1381"/>
        </w:tabs>
        <w:spacing w:line="242" w:lineRule="auto"/>
        <w:ind w:right="917"/>
        <w:rPr>
          <w:sz w:val="28"/>
        </w:rPr>
      </w:pPr>
      <w:r>
        <w:rPr>
          <w:sz w:val="28"/>
        </w:rPr>
        <w:t>Письма Министерства образования и науки РФ от 18 апреля 2008 г. N</w:t>
      </w:r>
      <w:r>
        <w:rPr>
          <w:spacing w:val="1"/>
          <w:sz w:val="28"/>
        </w:rPr>
        <w:t xml:space="preserve"> </w:t>
      </w:r>
      <w:r>
        <w:rPr>
          <w:sz w:val="28"/>
        </w:rPr>
        <w:t>АФ-150/06 «О создании условий для получения образования детьми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 и 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инвалидами».</w:t>
      </w:r>
    </w:p>
    <w:p w:rsidR="00AD775C" w:rsidRDefault="001D1BEB">
      <w:pPr>
        <w:pStyle w:val="a4"/>
        <w:numPr>
          <w:ilvl w:val="0"/>
          <w:numId w:val="2"/>
        </w:numPr>
        <w:tabs>
          <w:tab w:val="left" w:pos="1381"/>
        </w:tabs>
        <w:spacing w:line="242" w:lineRule="auto"/>
        <w:ind w:right="916"/>
        <w:rPr>
          <w:sz w:val="28"/>
        </w:rPr>
      </w:pPr>
      <w:proofErr w:type="gramStart"/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 V[11 вида.</w:t>
      </w:r>
      <w:proofErr w:type="gramEnd"/>
      <w:r>
        <w:rPr>
          <w:sz w:val="28"/>
        </w:rPr>
        <w:t xml:space="preserve"> Подготовительный класс. 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классы»,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36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Воронковой,</w:t>
      </w:r>
      <w:r>
        <w:rPr>
          <w:spacing w:val="3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37"/>
          <w:sz w:val="28"/>
        </w:rPr>
        <w:t xml:space="preserve"> </w:t>
      </w:r>
      <w:r>
        <w:rPr>
          <w:sz w:val="28"/>
        </w:rPr>
        <w:t>издательство</w:t>
      </w:r>
    </w:p>
    <w:p w:rsidR="00AD775C" w:rsidRDefault="001D1BEB">
      <w:pPr>
        <w:pStyle w:val="a3"/>
        <w:spacing w:line="310" w:lineRule="exact"/>
        <w:ind w:left="1380"/>
        <w:jc w:val="both"/>
      </w:pPr>
      <w:r>
        <w:t>«Просвещение»,</w:t>
      </w:r>
      <w:r>
        <w:rPr>
          <w:spacing w:val="-3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г.</w:t>
      </w:r>
    </w:p>
    <w:p w:rsidR="00AD775C" w:rsidRDefault="001D1BEB">
      <w:pPr>
        <w:pStyle w:val="a4"/>
        <w:numPr>
          <w:ilvl w:val="0"/>
          <w:numId w:val="2"/>
        </w:numPr>
        <w:tabs>
          <w:tab w:val="left" w:pos="1381"/>
        </w:tabs>
        <w:spacing w:line="237" w:lineRule="auto"/>
        <w:ind w:right="927"/>
        <w:rPr>
          <w:sz w:val="28"/>
        </w:rPr>
      </w:pPr>
      <w:r>
        <w:rPr>
          <w:sz w:val="28"/>
        </w:rPr>
        <w:t>Письма Министерства образования РФ от 14 декабря 2000 г. № 2.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учреждения»</w:t>
      </w:r>
    </w:p>
    <w:p w:rsidR="00AD775C" w:rsidRDefault="001D1BEB">
      <w:pPr>
        <w:pStyle w:val="a3"/>
        <w:ind w:right="1092" w:firstLine="706"/>
      </w:pPr>
      <w:r>
        <w:t>В настоящее время наблюдается неблагополучная тенденция к</w:t>
      </w:r>
      <w:r>
        <w:rPr>
          <w:spacing w:val="1"/>
        </w:rPr>
        <w:t xml:space="preserve"> </w:t>
      </w:r>
      <w:r>
        <w:t>увеличению количества неуспевающих школьников, не справляющихся с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программой.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многочисленную</w:t>
      </w:r>
      <w:r>
        <w:rPr>
          <w:spacing w:val="-6"/>
        </w:rPr>
        <w:t xml:space="preserve"> </w:t>
      </w:r>
      <w:r>
        <w:t>группу</w:t>
      </w:r>
      <w:r>
        <w:rPr>
          <w:spacing w:val="-15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составляют</w:t>
      </w:r>
      <w:r>
        <w:rPr>
          <w:spacing w:val="-6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AD775C" w:rsidRDefault="001D1BEB">
      <w:pPr>
        <w:pStyle w:val="a3"/>
        <w:ind w:right="1092" w:firstLine="706"/>
      </w:pPr>
      <w:r>
        <w:t>Логопедическая работа в школе с учащимися с ОВ3 является важным</w:t>
      </w:r>
      <w:r>
        <w:rPr>
          <w:spacing w:val="-67"/>
        </w:rPr>
        <w:t xml:space="preserve"> </w:t>
      </w:r>
      <w:r>
        <w:t>звеном в общей системе коррекционной работы. Интеллектуальная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-3"/>
        </w:rPr>
        <w:t xml:space="preserve"> </w:t>
      </w:r>
      <w:r>
        <w:t>отрицательно</w:t>
      </w:r>
      <w:r>
        <w:rPr>
          <w:spacing w:val="-7"/>
        </w:rPr>
        <w:t xml:space="preserve"> </w:t>
      </w:r>
      <w:r>
        <w:t>сказывается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ребёнка.</w:t>
      </w:r>
    </w:p>
    <w:p w:rsidR="00AD775C" w:rsidRDefault="001D1BEB">
      <w:pPr>
        <w:pStyle w:val="a3"/>
        <w:ind w:right="919"/>
      </w:pPr>
      <w:r>
        <w:t>Недостатки речи у детей имеют сложную структуру и стойкий характер.</w:t>
      </w:r>
      <w:r>
        <w:rPr>
          <w:spacing w:val="1"/>
        </w:rPr>
        <w:t xml:space="preserve"> </w:t>
      </w:r>
      <w:r>
        <w:t>Чаще всего это дети с полиморфным нарушением звукопроизношения, у них</w:t>
      </w:r>
      <w:r>
        <w:rPr>
          <w:spacing w:val="-67"/>
        </w:rPr>
        <w:t xml:space="preserve"> </w:t>
      </w:r>
      <w:r>
        <w:t>нарушаются процессы формирования фонематического восприятия,</w:t>
      </w:r>
      <w:r>
        <w:rPr>
          <w:spacing w:val="1"/>
        </w:rPr>
        <w:t xml:space="preserve"> </w:t>
      </w:r>
      <w:r>
        <w:t xml:space="preserve">фонематического анализа и синтеза, </w:t>
      </w:r>
      <w:proofErr w:type="spellStart"/>
      <w:r>
        <w:t>аграмматизмы</w:t>
      </w:r>
      <w:proofErr w:type="spellEnd"/>
      <w:r>
        <w:t xml:space="preserve"> при словообразовании и</w:t>
      </w:r>
      <w:r>
        <w:rPr>
          <w:spacing w:val="1"/>
        </w:rPr>
        <w:t xml:space="preserve"> </w:t>
      </w:r>
      <w:r>
        <w:t xml:space="preserve">словоизменении, </w:t>
      </w:r>
      <w:proofErr w:type="spellStart"/>
      <w:r>
        <w:t>несформированность</w:t>
      </w:r>
      <w:proofErr w:type="spellEnd"/>
      <w:r>
        <w:t xml:space="preserve"> связной речи. Как правило, у 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дизорфографией</w:t>
      </w:r>
      <w:proofErr w:type="spellEnd"/>
      <w:r>
        <w:t>.</w:t>
      </w:r>
      <w:r>
        <w:rPr>
          <w:spacing w:val="2"/>
        </w:rPr>
        <w:t xml:space="preserve"> </w:t>
      </w:r>
      <w:r>
        <w:t>Стойкие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 xml:space="preserve">многочисленные ошибки, называемые </w:t>
      </w:r>
      <w:proofErr w:type="spellStart"/>
      <w:r>
        <w:t>дизорфографией</w:t>
      </w:r>
      <w:proofErr w:type="spellEnd"/>
      <w:r>
        <w:t xml:space="preserve"> не являются</w:t>
      </w:r>
      <w:proofErr w:type="gramEnd"/>
      <w:r>
        <w:rPr>
          <w:spacing w:val="1"/>
        </w:rPr>
        <w:t xml:space="preserve"> </w:t>
      </w:r>
      <w:r>
        <w:t>случайными и требуют квалифицированной коррекционной работы для их</w:t>
      </w:r>
      <w:r>
        <w:rPr>
          <w:spacing w:val="1"/>
        </w:rPr>
        <w:t xml:space="preserve"> </w:t>
      </w:r>
      <w:r>
        <w:t>преодоления.</w:t>
      </w:r>
    </w:p>
    <w:p w:rsidR="00AD775C" w:rsidRDefault="001D1BEB">
      <w:pPr>
        <w:pStyle w:val="a3"/>
        <w:spacing w:line="242" w:lineRule="auto"/>
        <w:ind w:right="1301" w:firstLine="706"/>
      </w:pPr>
      <w:r>
        <w:t>Такую работу должен вести учитель-логопед, а не учитель русского</w:t>
      </w:r>
      <w:r>
        <w:rPr>
          <w:spacing w:val="-68"/>
        </w:rPr>
        <w:t xml:space="preserve"> </w:t>
      </w:r>
      <w:r>
        <w:t>языка, незнакомый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речевой</w:t>
      </w:r>
      <w:r>
        <w:rPr>
          <w:spacing w:val="5"/>
        </w:rPr>
        <w:t xml:space="preserve"> </w:t>
      </w:r>
      <w:r>
        <w:t>патологией. Только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</w:p>
    <w:p w:rsidR="00AD775C" w:rsidRDefault="001D1BEB">
      <w:pPr>
        <w:pStyle w:val="a3"/>
        <w:spacing w:line="242" w:lineRule="auto"/>
        <w:ind w:right="919"/>
      </w:pPr>
      <w:r>
        <w:t>механизмов</w:t>
      </w:r>
      <w:r>
        <w:rPr>
          <w:spacing w:val="-6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положительному</w:t>
      </w:r>
      <w:r>
        <w:rPr>
          <w:spacing w:val="-13"/>
        </w:rPr>
        <w:t xml:space="preserve"> </w:t>
      </w:r>
      <w:r>
        <w:t>результату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вышеизложенным</w:t>
      </w:r>
      <w:proofErr w:type="gramEnd"/>
      <w:r>
        <w:rPr>
          <w:spacing w:val="2"/>
        </w:rPr>
        <w:t xml:space="preserve"> </w:t>
      </w:r>
      <w:r>
        <w:t>основной</w:t>
      </w:r>
    </w:p>
    <w:p w:rsidR="00AD775C" w:rsidRDefault="001D1BEB">
      <w:pPr>
        <w:pStyle w:val="a3"/>
        <w:spacing w:line="242" w:lineRule="auto"/>
        <w:ind w:right="1092"/>
      </w:pPr>
      <w:r>
        <w:t>практической</w:t>
      </w:r>
      <w:r>
        <w:rPr>
          <w:spacing w:val="-5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логопеда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языку.</w:t>
      </w:r>
    </w:p>
    <w:p w:rsidR="00AD775C" w:rsidRDefault="00AD775C">
      <w:pPr>
        <w:spacing w:line="242" w:lineRule="auto"/>
        <w:sectPr w:rsidR="00AD775C">
          <w:pgSz w:w="11910" w:h="16850"/>
          <w:pgMar w:top="1060" w:right="0" w:bottom="280" w:left="1040" w:header="720" w:footer="720" w:gutter="0"/>
          <w:cols w:space="720"/>
        </w:sectPr>
      </w:pPr>
    </w:p>
    <w:p w:rsidR="00AD775C" w:rsidRDefault="001D1BEB">
      <w:pPr>
        <w:pStyle w:val="a3"/>
        <w:spacing w:before="67" w:line="242" w:lineRule="auto"/>
        <w:ind w:left="660" w:right="1123" w:firstLine="706"/>
        <w:jc w:val="both"/>
      </w:pPr>
      <w:r>
        <w:lastRenderedPageBreak/>
        <w:t>Адресат</w:t>
      </w:r>
      <w:r>
        <w:rPr>
          <w:spacing w:val="-7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proofErr w:type="gramStart"/>
      <w:r>
        <w:t>Программа</w:t>
      </w:r>
      <w:r>
        <w:rPr>
          <w:spacing w:val="-8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с ОВЗ, обучающимся по адаптированным программам МКОУ «</w:t>
      </w:r>
      <w:proofErr w:type="spellStart"/>
      <w:r>
        <w:t>Маминской</w:t>
      </w:r>
      <w:proofErr w:type="spellEnd"/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школы».</w:t>
      </w:r>
      <w:proofErr w:type="gramEnd"/>
    </w:p>
    <w:p w:rsidR="00AD775C" w:rsidRDefault="001D1BEB">
      <w:pPr>
        <w:pStyle w:val="a3"/>
        <w:ind w:right="919" w:firstLine="706"/>
      </w:pPr>
      <w:r>
        <w:t>Приведено тематическое планирование для каждого класса, которое</w:t>
      </w:r>
      <w:r>
        <w:rPr>
          <w:spacing w:val="1"/>
        </w:rPr>
        <w:t xml:space="preserve"> </w:t>
      </w:r>
      <w:r>
        <w:t>характеризуется гибкостью и не может быть жестко регламентированным</w:t>
      </w:r>
      <w:r>
        <w:rPr>
          <w:spacing w:val="1"/>
        </w:rPr>
        <w:t xml:space="preserve"> </w:t>
      </w:r>
      <w:r>
        <w:t>ввиду сложности прогнозирования с точностью до занятия возможной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меняться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недоразвития,</w:t>
      </w:r>
    </w:p>
    <w:p w:rsidR="00AD775C" w:rsidRDefault="001D1BEB">
      <w:pPr>
        <w:pStyle w:val="a3"/>
        <w:ind w:right="919"/>
      </w:pPr>
      <w:r>
        <w:t>компенсаторных возможностей ребёнка, психофизиологических</w:t>
      </w:r>
      <w:r>
        <w:rPr>
          <w:spacing w:val="1"/>
        </w:rPr>
        <w:t xml:space="preserve"> </w:t>
      </w:r>
      <w:r>
        <w:t>особенностей ребёнка, состояния его интеллекта, регулярности посещения</w:t>
      </w:r>
      <w:r>
        <w:rPr>
          <w:spacing w:val="1"/>
        </w:rPr>
        <w:t xml:space="preserve"> </w:t>
      </w:r>
      <w:r>
        <w:t>ребёнком</w:t>
      </w:r>
      <w:r>
        <w:rPr>
          <w:spacing w:val="-5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proofErr w:type="spellStart"/>
      <w:r>
        <w:t>материала</w:t>
      </w:r>
      <w:proofErr w:type="gramStart"/>
      <w:r>
        <w:t>.Т</w:t>
      </w:r>
      <w:proofErr w:type="gramEnd"/>
      <w:r>
        <w:t>акже</w:t>
      </w:r>
      <w:proofErr w:type="spellEnd"/>
      <w:r>
        <w:rPr>
          <w:spacing w:val="-8"/>
        </w:rPr>
        <w:t xml:space="preserve"> </w:t>
      </w:r>
      <w:r>
        <w:t>возможны</w:t>
      </w:r>
      <w:r>
        <w:rPr>
          <w:spacing w:val="-67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изучаемых</w:t>
      </w:r>
      <w:r>
        <w:rPr>
          <w:spacing w:val="69"/>
        </w:rPr>
        <w:t xml:space="preserve"> </w:t>
      </w:r>
      <w:r>
        <w:t>тем.</w:t>
      </w:r>
    </w:p>
    <w:p w:rsidR="00AD775C" w:rsidRDefault="001D1BEB">
      <w:pPr>
        <w:pStyle w:val="a3"/>
      </w:pPr>
      <w:r>
        <w:t>Цель</w:t>
      </w:r>
      <w:r>
        <w:rPr>
          <w:spacing w:val="-1"/>
        </w:rPr>
        <w:t xml:space="preserve"> </w:t>
      </w:r>
      <w:r>
        <w:t>программы:</w:t>
      </w:r>
    </w:p>
    <w:p w:rsidR="00AD775C" w:rsidRDefault="001D1BEB">
      <w:pPr>
        <w:pStyle w:val="a3"/>
        <w:spacing w:before="3" w:line="235" w:lineRule="auto"/>
        <w:ind w:left="660" w:right="1092"/>
      </w:pPr>
      <w:r>
        <w:t>-провести</w:t>
      </w:r>
      <w:r>
        <w:rPr>
          <w:spacing w:val="-3"/>
        </w:rPr>
        <w:t xml:space="preserve"> </w:t>
      </w:r>
      <w:r>
        <w:t>коррекционное</w:t>
      </w:r>
      <w:r>
        <w:rPr>
          <w:spacing w:val="-5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4-х</w:t>
      </w:r>
      <w:r>
        <w:rPr>
          <w:spacing w:val="-7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</w:p>
    <w:p w:rsidR="00AD775C" w:rsidRDefault="001D1BEB">
      <w:pPr>
        <w:pStyle w:val="a3"/>
        <w:spacing w:before="5"/>
        <w:ind w:left="746"/>
      </w:pPr>
      <w:r>
        <w:t>Задачи</w:t>
      </w:r>
      <w:r>
        <w:rPr>
          <w:spacing w:val="-12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обучения:</w:t>
      </w:r>
    </w:p>
    <w:p w:rsidR="00AD775C" w:rsidRDefault="001D1BEB">
      <w:pPr>
        <w:pStyle w:val="a4"/>
        <w:numPr>
          <w:ilvl w:val="0"/>
          <w:numId w:val="1"/>
        </w:numPr>
        <w:tabs>
          <w:tab w:val="left" w:pos="1367"/>
        </w:tabs>
        <w:spacing w:before="2" w:line="319" w:lineRule="exact"/>
        <w:ind w:left="1366" w:hanging="679"/>
        <w:rPr>
          <w:sz w:val="28"/>
        </w:rPr>
      </w:pPr>
      <w:r>
        <w:rPr>
          <w:sz w:val="28"/>
        </w:rPr>
        <w:t>выработать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8"/>
          <w:sz w:val="28"/>
        </w:rPr>
        <w:t xml:space="preserve"> </w:t>
      </w:r>
      <w:r>
        <w:rPr>
          <w:sz w:val="28"/>
        </w:rPr>
        <w:t>прочные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письма;</w:t>
      </w:r>
    </w:p>
    <w:p w:rsidR="00AD775C" w:rsidRDefault="001D1BEB">
      <w:pPr>
        <w:pStyle w:val="a4"/>
        <w:numPr>
          <w:ilvl w:val="0"/>
          <w:numId w:val="1"/>
        </w:numPr>
        <w:tabs>
          <w:tab w:val="left" w:pos="1367"/>
        </w:tabs>
        <w:spacing w:line="242" w:lineRule="auto"/>
        <w:ind w:right="924" w:firstLine="0"/>
        <w:rPr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 и словообразования; развития связной устной и 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</w:p>
    <w:p w:rsidR="00AD775C" w:rsidRDefault="001D1BEB">
      <w:pPr>
        <w:pStyle w:val="a4"/>
        <w:numPr>
          <w:ilvl w:val="0"/>
          <w:numId w:val="1"/>
        </w:numPr>
        <w:tabs>
          <w:tab w:val="left" w:pos="1367"/>
        </w:tabs>
        <w:spacing w:line="311" w:lineRule="exact"/>
        <w:ind w:left="1366" w:hanging="679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мышление;</w:t>
      </w:r>
    </w:p>
    <w:p w:rsidR="00AD775C" w:rsidRDefault="001D1BEB">
      <w:pPr>
        <w:pStyle w:val="a4"/>
        <w:numPr>
          <w:ilvl w:val="0"/>
          <w:numId w:val="1"/>
        </w:numPr>
        <w:tabs>
          <w:tab w:val="left" w:pos="1367"/>
        </w:tabs>
        <w:spacing w:line="242" w:lineRule="auto"/>
        <w:ind w:left="674" w:right="3006" w:firstLine="14"/>
        <w:rPr>
          <w:sz w:val="28"/>
        </w:rPr>
      </w:pP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урокам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</w:p>
    <w:p w:rsidR="00AD775C" w:rsidRDefault="001D1BEB">
      <w:pPr>
        <w:pStyle w:val="a3"/>
        <w:spacing w:line="312" w:lineRule="exact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весь курс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(1-</w:t>
      </w:r>
      <w:r>
        <w:rPr>
          <w:spacing w:val="-7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класс)</w:t>
      </w:r>
    </w:p>
    <w:p w:rsidR="00AD775C" w:rsidRDefault="001D1BEB">
      <w:pPr>
        <w:pStyle w:val="a3"/>
        <w:spacing w:before="2" w:line="242" w:lineRule="auto"/>
        <w:ind w:right="1092" w:firstLine="706"/>
      </w:pP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психофизического развития учитель-логопед организует, групповые или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занятия.</w:t>
      </w:r>
    </w:p>
    <w:p w:rsidR="00AD775C" w:rsidRDefault="001D1BEB">
      <w:pPr>
        <w:pStyle w:val="a3"/>
        <w:ind w:right="961" w:firstLine="706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устной речи, коррекцию и предупреждение ошибок в</w:t>
      </w:r>
      <w:r>
        <w:rPr>
          <w:spacing w:val="1"/>
        </w:rPr>
        <w:t xml:space="preserve"> </w:t>
      </w:r>
      <w:r>
        <w:t>письменной речи, развитие психических процессов, тесно связанных 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полноценной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мышления и воображения; игры, направленные на коррекцию 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5"/>
        </w:rPr>
        <w:t xml:space="preserve"> </w:t>
      </w:r>
      <w:r>
        <w:t>слуха;</w:t>
      </w:r>
      <w:r>
        <w:rPr>
          <w:spacing w:val="8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 полноценных речевых навыков: объяснение правильно</w:t>
      </w:r>
      <w:r>
        <w:rPr>
          <w:spacing w:val="1"/>
        </w:rPr>
        <w:t xml:space="preserve"> </w:t>
      </w:r>
      <w:r>
        <w:t>написанных слов, их запись; восстановление пропущенных букв; поиск слов</w:t>
      </w:r>
      <w:r>
        <w:rPr>
          <w:spacing w:val="-67"/>
        </w:rPr>
        <w:t xml:space="preserve"> </w:t>
      </w:r>
      <w:r>
        <w:t>на изучаемое правило; самостоятельный поиск орфографических ошибок;</w:t>
      </w:r>
      <w:r>
        <w:rPr>
          <w:spacing w:val="1"/>
        </w:rPr>
        <w:t xml:space="preserve"> </w:t>
      </w:r>
      <w:r>
        <w:t>запись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диктовку.</w:t>
      </w:r>
    </w:p>
    <w:p w:rsidR="00AD775C" w:rsidRDefault="001D1BEB">
      <w:pPr>
        <w:pStyle w:val="a3"/>
        <w:ind w:right="1092" w:firstLine="706"/>
      </w:pPr>
      <w:r>
        <w:t xml:space="preserve">Для усвоения программы используются основные методы </w:t>
      </w:r>
      <w:proofErr w:type="gramStart"/>
      <w:r>
        <w:t>обучении</w:t>
      </w:r>
      <w:proofErr w:type="gramEnd"/>
      <w:r>
        <w:t>:</w:t>
      </w:r>
      <w:r>
        <w:rPr>
          <w:spacing w:val="1"/>
        </w:rPr>
        <w:t xml:space="preserve"> </w:t>
      </w:r>
      <w:r>
        <w:t>наглядный,</w:t>
      </w:r>
      <w:r>
        <w:rPr>
          <w:spacing w:val="-6"/>
        </w:rPr>
        <w:t xml:space="preserve"> </w:t>
      </w:r>
      <w:r>
        <w:t>словесный,</w:t>
      </w:r>
      <w:r>
        <w:rPr>
          <w:spacing w:val="-6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проблемно-поисковый.</w:t>
      </w:r>
      <w:r>
        <w:rPr>
          <w:spacing w:val="-67"/>
        </w:rPr>
        <w:t xml:space="preserve"> </w:t>
      </w:r>
      <w:r>
        <w:t>Коррекционная работа</w:t>
      </w:r>
      <w:r>
        <w:rPr>
          <w:spacing w:val="-3"/>
        </w:rPr>
        <w:t xml:space="preserve"> </w:t>
      </w:r>
      <w:r>
        <w:t>включает также</w:t>
      </w:r>
      <w:r>
        <w:rPr>
          <w:spacing w:val="-3"/>
        </w:rPr>
        <w:t xml:space="preserve"> </w:t>
      </w:r>
      <w:r>
        <w:t>нетрадиционные</w:t>
      </w:r>
      <w:r>
        <w:rPr>
          <w:spacing w:val="-3"/>
        </w:rPr>
        <w:t xml:space="preserve"> </w:t>
      </w:r>
      <w:r>
        <w:t>метолы:</w:t>
      </w:r>
    </w:p>
    <w:p w:rsidR="00AD775C" w:rsidRDefault="001D1BEB">
      <w:pPr>
        <w:pStyle w:val="a3"/>
        <w:spacing w:before="1" w:line="235" w:lineRule="auto"/>
        <w:ind w:right="1092"/>
      </w:pPr>
      <w:proofErr w:type="gramStart"/>
      <w:r>
        <w:t>музыкотерапия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литотерапия</w:t>
      </w:r>
      <w:proofErr w:type="spellEnd"/>
      <w:r>
        <w:t>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коррекции.</w:t>
      </w:r>
      <w:proofErr w:type="gramEnd"/>
    </w:p>
    <w:p w:rsidR="00AD775C" w:rsidRDefault="00AD775C">
      <w:pPr>
        <w:spacing w:line="235" w:lineRule="auto"/>
        <w:sectPr w:rsidR="00AD775C">
          <w:pgSz w:w="11910" w:h="16850"/>
          <w:pgMar w:top="1060" w:right="0" w:bottom="280" w:left="1040" w:header="720" w:footer="720" w:gutter="0"/>
          <w:cols w:space="720"/>
        </w:sectPr>
      </w:pPr>
    </w:p>
    <w:p w:rsidR="00DB1B1A" w:rsidRPr="00D73694" w:rsidRDefault="00DB1B1A" w:rsidP="00DB1B1A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D73694">
        <w:rPr>
          <w:b/>
          <w:bCs/>
          <w:sz w:val="28"/>
          <w:szCs w:val="28"/>
          <w:lang w:eastAsia="ru-RU"/>
        </w:rPr>
        <w:lastRenderedPageBreak/>
        <w:t xml:space="preserve">Тематическое планирование коррекционно-развивающих логопедических занятий </w:t>
      </w:r>
    </w:p>
    <w:p w:rsidR="00AD775C" w:rsidRDefault="001D1BEB">
      <w:pPr>
        <w:pStyle w:val="1"/>
        <w:spacing w:line="242" w:lineRule="auto"/>
      </w:pPr>
      <w:r>
        <w:t>учащихся</w:t>
      </w:r>
      <w:r>
        <w:rPr>
          <w:spacing w:val="8"/>
        </w:rPr>
        <w:t xml:space="preserve"> </w:t>
      </w:r>
      <w:r>
        <w:t>1-х</w:t>
      </w:r>
      <w:r>
        <w:rPr>
          <w:spacing w:val="12"/>
        </w:rPr>
        <w:t xml:space="preserve"> </w:t>
      </w:r>
      <w:r>
        <w:t>классов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ОВЗ,</w:t>
      </w:r>
      <w:r>
        <w:rPr>
          <w:spacing w:val="10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3"/>
        </w:rPr>
        <w:t xml:space="preserve"> </w:t>
      </w:r>
      <w:r>
        <w:t>программам</w:t>
      </w:r>
    </w:p>
    <w:p w:rsidR="00AD775C" w:rsidRDefault="00AD775C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064"/>
        <w:gridCol w:w="1170"/>
      </w:tblGrid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7"/>
              <w:jc w:val="center"/>
              <w:rPr>
                <w:b/>
              </w:rPr>
            </w:pPr>
            <w:r>
              <w:rPr>
                <w:b/>
                <w:w w:val="101"/>
              </w:rPr>
              <w:t>№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  <w:ind w:left="3628" w:right="361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jc w:val="center"/>
            </w:pPr>
            <w:r>
              <w:t>Кол-во</w:t>
            </w:r>
          </w:p>
          <w:p w:rsidR="00697098" w:rsidRPr="00697098" w:rsidRDefault="00697098" w:rsidP="00AC0ACF">
            <w:pPr>
              <w:pStyle w:val="TableParagraph"/>
              <w:jc w:val="center"/>
            </w:pPr>
            <w:r>
              <w:t>часов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1.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Органы речи.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441" w:right="253"/>
              <w:jc w:val="center"/>
            </w:pPr>
            <w:r>
              <w:t>2.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Речь</w:t>
            </w:r>
            <w:r>
              <w:rPr>
                <w:spacing w:val="-6"/>
              </w:rPr>
              <w:t xml:space="preserve"> </w:t>
            </w:r>
            <w:r>
              <w:t>устная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письменная.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441" w:right="253"/>
              <w:jc w:val="center"/>
            </w:pPr>
            <w:r>
              <w:t>3.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Русская</w:t>
            </w:r>
            <w:r>
              <w:rPr>
                <w:spacing w:val="-8"/>
              </w:rPr>
              <w:t xml:space="preserve"> </w:t>
            </w:r>
            <w:r>
              <w:t>азбука.</w:t>
            </w:r>
            <w:r>
              <w:rPr>
                <w:spacing w:val="2"/>
              </w:rPr>
              <w:t xml:space="preserve"> </w:t>
            </w:r>
            <w:r>
              <w:t>Алфавит.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4.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Слово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слог.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5.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мире</w:t>
            </w:r>
            <w:r>
              <w:rPr>
                <w:spacing w:val="-6"/>
              </w:rPr>
              <w:t xml:space="preserve"> </w:t>
            </w:r>
            <w:r>
              <w:t>звуков.</w:t>
            </w:r>
            <w:r>
              <w:rPr>
                <w:spacing w:val="-5"/>
              </w:rPr>
              <w:t xml:space="preserve"> </w:t>
            </w:r>
            <w:r>
              <w:t>Звуки</w:t>
            </w:r>
            <w:r>
              <w:rPr>
                <w:spacing w:val="2"/>
              </w:rPr>
              <w:t xml:space="preserve"> </w:t>
            </w:r>
            <w:r>
              <w:t>окружающего</w:t>
            </w:r>
            <w:r>
              <w:rPr>
                <w:spacing w:val="-3"/>
              </w:rPr>
              <w:t xml:space="preserve"> </w:t>
            </w:r>
            <w:r>
              <w:t>мира.</w:t>
            </w:r>
            <w:r>
              <w:rPr>
                <w:spacing w:val="-5"/>
              </w:rPr>
              <w:t xml:space="preserve"> </w:t>
            </w: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органами</w:t>
            </w:r>
            <w:r>
              <w:rPr>
                <w:spacing w:val="3"/>
              </w:rPr>
              <w:t xml:space="preserve"> </w:t>
            </w:r>
            <w:r>
              <w:t>речи.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441" w:right="253"/>
              <w:jc w:val="center"/>
            </w:pPr>
            <w:r>
              <w:t>6.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Артикуляционная</w:t>
            </w:r>
            <w:r>
              <w:rPr>
                <w:spacing w:val="-9"/>
              </w:rPr>
              <w:t xml:space="preserve"> </w:t>
            </w:r>
            <w:r>
              <w:t>гимнастика.</w:t>
            </w:r>
            <w:r>
              <w:rPr>
                <w:spacing w:val="-4"/>
              </w:rPr>
              <w:t xml:space="preserve"> </w:t>
            </w:r>
            <w:r>
              <w:t>Дыхательная</w:t>
            </w:r>
            <w:r>
              <w:rPr>
                <w:spacing w:val="-8"/>
              </w:rPr>
              <w:t xml:space="preserve"> </w:t>
            </w:r>
            <w:r>
              <w:t>гимнастика.</w:t>
            </w:r>
            <w:r>
              <w:rPr>
                <w:spacing w:val="-4"/>
              </w:rPr>
              <w:t xml:space="preserve"> </w:t>
            </w:r>
            <w:r>
              <w:t>Голосовая</w:t>
            </w:r>
            <w:r>
              <w:rPr>
                <w:spacing w:val="-9"/>
              </w:rPr>
              <w:t xml:space="preserve"> </w:t>
            </w:r>
            <w:r>
              <w:t>гимнастика.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441" w:right="253"/>
              <w:jc w:val="center"/>
            </w:pPr>
            <w:r>
              <w:t>7.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Речь.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речи.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слухового</w:t>
            </w:r>
            <w:r>
              <w:rPr>
                <w:spacing w:val="-3"/>
              </w:rPr>
              <w:t xml:space="preserve"> </w:t>
            </w:r>
            <w:r>
              <w:t>внимания.</w:t>
            </w:r>
            <w:r>
              <w:rPr>
                <w:spacing w:val="-3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моторика.</w:t>
            </w:r>
            <w:r>
              <w:rPr>
                <w:spacing w:val="-4"/>
              </w:rPr>
              <w:t xml:space="preserve"> </w:t>
            </w:r>
            <w:r>
              <w:t>Речь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движением.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8.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зрительного</w:t>
            </w:r>
            <w:r>
              <w:rPr>
                <w:spacing w:val="-4"/>
              </w:rPr>
              <w:t xml:space="preserve"> </w:t>
            </w:r>
            <w:r>
              <w:t>внимания.</w:t>
            </w:r>
            <w:r>
              <w:rPr>
                <w:spacing w:val="-11"/>
              </w:rPr>
              <w:t xml:space="preserve"> </w:t>
            </w:r>
            <w:r>
              <w:t>Мелкая</w:t>
            </w:r>
            <w:r>
              <w:rPr>
                <w:spacing w:val="-9"/>
              </w:rPr>
              <w:t xml:space="preserve"> </w:t>
            </w:r>
            <w:r>
              <w:t>моторика.</w:t>
            </w:r>
            <w:r>
              <w:rPr>
                <w:spacing w:val="1"/>
              </w:rPr>
              <w:t xml:space="preserve"> </w:t>
            </w:r>
            <w:r>
              <w:t>Пальчиковая</w:t>
            </w:r>
            <w:r>
              <w:rPr>
                <w:spacing w:val="-2"/>
              </w:rPr>
              <w:t xml:space="preserve"> </w:t>
            </w:r>
            <w:r>
              <w:t>гимнастика.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9.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слухового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зрительного</w:t>
            </w:r>
            <w:r>
              <w:rPr>
                <w:spacing w:val="-9"/>
              </w:rPr>
              <w:t xml:space="preserve"> </w:t>
            </w:r>
            <w:r>
              <w:t>внимания.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10.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слухового</w:t>
            </w:r>
            <w:r>
              <w:rPr>
                <w:spacing w:val="-8"/>
              </w:rPr>
              <w:t xml:space="preserve"> </w:t>
            </w:r>
            <w:r>
              <w:t>восприятия.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11.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зрительного</w:t>
            </w:r>
            <w:r>
              <w:rPr>
                <w:spacing w:val="-4"/>
              </w:rPr>
              <w:t xml:space="preserve"> </w:t>
            </w:r>
            <w:r>
              <w:t>восприятия.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12.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слуховой</w:t>
            </w:r>
            <w:r>
              <w:rPr>
                <w:spacing w:val="-3"/>
              </w:rPr>
              <w:t xml:space="preserve"> </w:t>
            </w:r>
            <w:r>
              <w:t>памяти.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13.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зрительной</w:t>
            </w:r>
            <w:r>
              <w:rPr>
                <w:spacing w:val="-4"/>
              </w:rPr>
              <w:t xml:space="preserve"> </w:t>
            </w:r>
            <w:r>
              <w:t>памяти.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14.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слуховой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зрительной</w:t>
            </w:r>
            <w:r>
              <w:rPr>
                <w:spacing w:val="-4"/>
              </w:rPr>
              <w:t xml:space="preserve"> </w:t>
            </w:r>
            <w:r>
              <w:t>памяти.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15.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буквы.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16.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Гласные</w:t>
            </w:r>
            <w:r>
              <w:rPr>
                <w:spacing w:val="2"/>
              </w:rPr>
              <w:t xml:space="preserve"> </w:t>
            </w:r>
            <w:r>
              <w:t>звук</w:t>
            </w:r>
            <w:r>
              <w:rPr>
                <w:spacing w:val="-7"/>
              </w:rPr>
              <w:t xml:space="preserve"> </w:t>
            </w:r>
            <w:r>
              <w:t>[а],</w:t>
            </w:r>
            <w:r>
              <w:rPr>
                <w:spacing w:val="-4"/>
              </w:rPr>
              <w:t xml:space="preserve"> </w:t>
            </w:r>
            <w:r>
              <w:t>буква</w:t>
            </w:r>
            <w:proofErr w:type="gramStart"/>
            <w:r>
              <w:rPr>
                <w:spacing w:val="2"/>
              </w:rPr>
              <w:t xml:space="preserve"> </w:t>
            </w:r>
            <w:r>
              <w:t>А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а.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17.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Гласные звук</w:t>
            </w:r>
            <w:r>
              <w:rPr>
                <w:spacing w:val="-8"/>
              </w:rPr>
              <w:t xml:space="preserve"> </w:t>
            </w:r>
            <w:r>
              <w:t>[о], буква</w:t>
            </w:r>
            <w:proofErr w:type="gramStart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>, о.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18.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Гласные</w:t>
            </w:r>
            <w:r>
              <w:rPr>
                <w:spacing w:val="2"/>
              </w:rPr>
              <w:t xml:space="preserve"> </w:t>
            </w:r>
            <w:r>
              <w:t>звук</w:t>
            </w:r>
            <w:r>
              <w:rPr>
                <w:spacing w:val="-7"/>
              </w:rPr>
              <w:t xml:space="preserve"> </w:t>
            </w:r>
            <w:r>
              <w:t>[и],</w:t>
            </w:r>
            <w:r>
              <w:rPr>
                <w:spacing w:val="-3"/>
              </w:rPr>
              <w:t xml:space="preserve"> </w:t>
            </w:r>
            <w:r>
              <w:t>буква</w:t>
            </w:r>
            <w:proofErr w:type="gramStart"/>
            <w:r>
              <w:rPr>
                <w:spacing w:val="2"/>
              </w:rPr>
              <w:t xml:space="preserve"> </w:t>
            </w:r>
            <w:r>
              <w:t>И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и.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19.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Гласные</w:t>
            </w:r>
            <w:r>
              <w:rPr>
                <w:spacing w:val="3"/>
              </w:rPr>
              <w:t xml:space="preserve"> </w:t>
            </w:r>
            <w:r>
              <w:t>звук</w:t>
            </w:r>
            <w:r>
              <w:rPr>
                <w:spacing w:val="-6"/>
              </w:rPr>
              <w:t xml:space="preserve"> </w:t>
            </w:r>
            <w:r>
              <w:t>[ы],</w:t>
            </w:r>
            <w:r>
              <w:rPr>
                <w:spacing w:val="-3"/>
              </w:rPr>
              <w:t xml:space="preserve"> </w:t>
            </w:r>
            <w:r>
              <w:t>буква</w:t>
            </w:r>
            <w:r>
              <w:rPr>
                <w:spacing w:val="-3"/>
              </w:rPr>
              <w:t xml:space="preserve"> </w:t>
            </w:r>
            <w:r>
              <w:t>ы.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20.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Гласные</w:t>
            </w:r>
            <w:r>
              <w:rPr>
                <w:spacing w:val="2"/>
              </w:rPr>
              <w:t xml:space="preserve"> </w:t>
            </w:r>
            <w:r>
              <w:t>звук</w:t>
            </w:r>
            <w:r>
              <w:rPr>
                <w:spacing w:val="-7"/>
              </w:rPr>
              <w:t xml:space="preserve"> </w:t>
            </w:r>
            <w:r>
              <w:t>[у],</w:t>
            </w:r>
            <w:r>
              <w:rPr>
                <w:spacing w:val="3"/>
              </w:rPr>
              <w:t xml:space="preserve"> </w:t>
            </w:r>
            <w:r>
              <w:t>буква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</w:t>
            </w:r>
            <w:proofErr w:type="gramStart"/>
            <w:r>
              <w:t>,у</w:t>
            </w:r>
            <w:proofErr w:type="spellEnd"/>
            <w:proofErr w:type="gramEnd"/>
            <w:r>
              <w:t>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21.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Согласные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-4"/>
              </w:rPr>
              <w:t xml:space="preserve"> </w:t>
            </w:r>
            <w:r>
              <w:t>[н],</w:t>
            </w:r>
            <w:r>
              <w:rPr>
                <w:spacing w:val="-1"/>
              </w:rPr>
              <w:t xml:space="preserve"> </w:t>
            </w:r>
            <w:r>
              <w:t>[н’],</w:t>
            </w:r>
            <w:r>
              <w:rPr>
                <w:spacing w:val="-4"/>
              </w:rPr>
              <w:t xml:space="preserve"> </w:t>
            </w:r>
            <w:r>
              <w:t>буквы</w:t>
            </w:r>
            <w:r>
              <w:rPr>
                <w:spacing w:val="2"/>
              </w:rPr>
              <w:t xml:space="preserve"> </w:t>
            </w:r>
            <w:r>
              <w:t>Н,</w:t>
            </w:r>
            <w:r>
              <w:rPr>
                <w:spacing w:val="-4"/>
              </w:rPr>
              <w:t xml:space="preserve"> </w:t>
            </w:r>
            <w:r>
              <w:t>н.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22.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Согласные</w:t>
            </w:r>
            <w:r>
              <w:rPr>
                <w:spacing w:val="3"/>
              </w:rPr>
              <w:t xml:space="preserve"> </w:t>
            </w:r>
            <w:r>
              <w:t>звуки</w:t>
            </w:r>
            <w:r>
              <w:rPr>
                <w:spacing w:val="-3"/>
              </w:rPr>
              <w:t xml:space="preserve"> </w:t>
            </w:r>
            <w:r>
              <w:t>[с],</w:t>
            </w:r>
            <w:r>
              <w:rPr>
                <w:spacing w:val="-3"/>
              </w:rPr>
              <w:t xml:space="preserve"> </w:t>
            </w:r>
            <w:r>
              <w:t>[с’],</w:t>
            </w:r>
            <w:r>
              <w:rPr>
                <w:spacing w:val="-3"/>
              </w:rPr>
              <w:t xml:space="preserve"> </w:t>
            </w:r>
            <w:r>
              <w:t>буквы</w:t>
            </w:r>
            <w:proofErr w:type="gramStart"/>
            <w:r>
              <w:rPr>
                <w:spacing w:val="-4"/>
              </w:rPr>
              <w:t xml:space="preserve"> </w:t>
            </w:r>
            <w:r>
              <w:t>С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23.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Согласные</w:t>
            </w:r>
            <w:r>
              <w:rPr>
                <w:spacing w:val="2"/>
              </w:rPr>
              <w:t xml:space="preserve"> </w:t>
            </w:r>
            <w:r>
              <w:t>звуки</w:t>
            </w:r>
            <w:r>
              <w:rPr>
                <w:spacing w:val="-3"/>
              </w:rPr>
              <w:t xml:space="preserve"> </w:t>
            </w:r>
            <w:r>
              <w:t>[к],</w:t>
            </w:r>
            <w:r>
              <w:rPr>
                <w:spacing w:val="2"/>
              </w:rPr>
              <w:t xml:space="preserve"> </w:t>
            </w:r>
            <w:r>
              <w:t>[к’],</w:t>
            </w:r>
            <w:r>
              <w:rPr>
                <w:spacing w:val="-3"/>
              </w:rPr>
              <w:t xml:space="preserve"> </w:t>
            </w:r>
            <w:r>
              <w:t>буквы</w:t>
            </w:r>
            <w:proofErr w:type="gramStart"/>
            <w:r>
              <w:rPr>
                <w:spacing w:val="-4"/>
              </w:rPr>
              <w:t xml:space="preserve"> </w:t>
            </w:r>
            <w:r>
              <w:t>К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к.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24.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Согласные</w:t>
            </w:r>
            <w:r>
              <w:rPr>
                <w:spacing w:val="3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[т],</w:t>
            </w:r>
            <w:r>
              <w:rPr>
                <w:spacing w:val="-3"/>
              </w:rPr>
              <w:t xml:space="preserve"> </w:t>
            </w:r>
            <w:r>
              <w:t>[т’],</w:t>
            </w:r>
            <w:r>
              <w:rPr>
                <w:spacing w:val="-3"/>
              </w:rPr>
              <w:t xml:space="preserve"> </w:t>
            </w:r>
            <w:r>
              <w:t>буквы</w:t>
            </w:r>
            <w:proofErr w:type="gramStart"/>
            <w:r>
              <w:rPr>
                <w:spacing w:val="-3"/>
              </w:rPr>
              <w:t xml:space="preserve"> </w:t>
            </w:r>
            <w:r>
              <w:t>Т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т.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25.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Согласные звуки</w:t>
            </w:r>
            <w:r>
              <w:rPr>
                <w:spacing w:val="-5"/>
              </w:rPr>
              <w:t xml:space="preserve"> </w:t>
            </w:r>
            <w:r>
              <w:t>[</w:t>
            </w:r>
            <w:proofErr w:type="gramStart"/>
            <w:r>
              <w:t>л</w:t>
            </w:r>
            <w:proofErr w:type="gramEnd"/>
            <w:r>
              <w:t>],</w:t>
            </w:r>
            <w:r>
              <w:rPr>
                <w:spacing w:val="1"/>
              </w:rPr>
              <w:t xml:space="preserve"> </w:t>
            </w:r>
            <w:r>
              <w:t>[л’], буквы</w:t>
            </w:r>
            <w:r>
              <w:rPr>
                <w:spacing w:val="-6"/>
              </w:rPr>
              <w:t xml:space="preserve"> </w:t>
            </w:r>
            <w:r>
              <w:t>Л,</w:t>
            </w:r>
            <w:r>
              <w:rPr>
                <w:spacing w:val="-6"/>
              </w:rPr>
              <w:t xml:space="preserve"> </w:t>
            </w:r>
            <w:r>
              <w:t>л.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26.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Согласные</w:t>
            </w:r>
            <w:r>
              <w:rPr>
                <w:spacing w:val="2"/>
              </w:rPr>
              <w:t xml:space="preserve"> </w:t>
            </w:r>
            <w:r>
              <w:t>звуки</w:t>
            </w:r>
            <w:r>
              <w:rPr>
                <w:spacing w:val="-4"/>
              </w:rPr>
              <w:t xml:space="preserve"> </w:t>
            </w:r>
            <w:r>
              <w:t>[</w:t>
            </w:r>
            <w:proofErr w:type="gramStart"/>
            <w:r>
              <w:t>р</w:t>
            </w:r>
            <w:proofErr w:type="gramEnd"/>
            <w:r>
              <w:t>],</w:t>
            </w:r>
            <w:r>
              <w:rPr>
                <w:spacing w:val="3"/>
              </w:rPr>
              <w:t xml:space="preserve"> </w:t>
            </w:r>
            <w:r>
              <w:t>[р’],</w:t>
            </w:r>
            <w:r>
              <w:rPr>
                <w:spacing w:val="-4"/>
              </w:rPr>
              <w:t xml:space="preserve"> </w:t>
            </w:r>
            <w:r>
              <w:t>буквы</w:t>
            </w:r>
            <w:r>
              <w:rPr>
                <w:spacing w:val="-11"/>
              </w:rPr>
              <w:t xml:space="preserve"> </w:t>
            </w:r>
            <w:r>
              <w:t>Р,</w:t>
            </w:r>
            <w:r>
              <w:rPr>
                <w:spacing w:val="2"/>
              </w:rPr>
              <w:t xml:space="preserve"> </w:t>
            </w:r>
            <w:r>
              <w:t>р.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0" w:right="276"/>
              <w:jc w:val="right"/>
            </w:pPr>
            <w:r>
              <w:t>27.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Согласные</w:t>
            </w:r>
            <w:r>
              <w:rPr>
                <w:spacing w:val="2"/>
              </w:rPr>
              <w:t xml:space="preserve"> </w:t>
            </w:r>
            <w:r>
              <w:t>звуки</w:t>
            </w:r>
            <w:r>
              <w:rPr>
                <w:spacing w:val="-3"/>
              </w:rPr>
              <w:t xml:space="preserve"> </w:t>
            </w:r>
            <w:r>
              <w:t>[в],</w:t>
            </w:r>
            <w:r>
              <w:rPr>
                <w:spacing w:val="-4"/>
              </w:rPr>
              <w:t xml:space="preserve"> </w:t>
            </w:r>
            <w:r>
              <w:t>[в’], буквы</w:t>
            </w:r>
            <w:proofErr w:type="gramStart"/>
            <w:r>
              <w:rPr>
                <w:spacing w:val="-4"/>
              </w:rPr>
              <w:t xml:space="preserve"> </w:t>
            </w:r>
            <w:r>
              <w:t>В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28.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Гласные</w:t>
            </w:r>
            <w:r>
              <w:rPr>
                <w:spacing w:val="2"/>
              </w:rPr>
              <w:t xml:space="preserve"> </w:t>
            </w:r>
            <w:r>
              <w:t>буквы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Е</w:t>
            </w:r>
            <w:proofErr w:type="gramStart"/>
            <w:r>
              <w:t>,е</w:t>
            </w:r>
            <w:proofErr w:type="spellEnd"/>
            <w:proofErr w:type="gramEnd"/>
            <w:r>
              <w:t>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29.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Согласные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-4"/>
              </w:rPr>
              <w:t xml:space="preserve"> </w:t>
            </w:r>
            <w:r>
              <w:t>[</w:t>
            </w:r>
            <w:proofErr w:type="gramStart"/>
            <w:r>
              <w:t>п</w:t>
            </w:r>
            <w:proofErr w:type="gramEnd"/>
            <w:r>
              <w:t>],</w:t>
            </w:r>
            <w:r>
              <w:rPr>
                <w:spacing w:val="-4"/>
              </w:rPr>
              <w:t xml:space="preserve"> </w:t>
            </w:r>
            <w:r>
              <w:t>[п’],</w:t>
            </w:r>
            <w:r>
              <w:rPr>
                <w:spacing w:val="-4"/>
              </w:rPr>
              <w:t xml:space="preserve"> </w:t>
            </w:r>
            <w:r>
              <w:t>буквы</w:t>
            </w:r>
            <w:r>
              <w:rPr>
                <w:spacing w:val="2"/>
              </w:rPr>
              <w:t xml:space="preserve"> </w:t>
            </w:r>
            <w:r>
              <w:t>П,</w:t>
            </w:r>
            <w:r>
              <w:rPr>
                <w:spacing w:val="-4"/>
              </w:rPr>
              <w:t xml:space="preserve"> </w:t>
            </w:r>
            <w:r>
              <w:t>п.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30.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Согласные</w:t>
            </w:r>
            <w:r>
              <w:rPr>
                <w:spacing w:val="2"/>
              </w:rPr>
              <w:t xml:space="preserve"> </w:t>
            </w:r>
            <w:r>
              <w:t>звуки</w:t>
            </w:r>
            <w:r>
              <w:rPr>
                <w:spacing w:val="-3"/>
              </w:rPr>
              <w:t xml:space="preserve"> </w:t>
            </w:r>
            <w:r>
              <w:t>[</w:t>
            </w:r>
            <w:proofErr w:type="gramStart"/>
            <w:r>
              <w:t>м</w:t>
            </w:r>
            <w:proofErr w:type="gramEnd"/>
            <w:r>
              <w:t>],</w:t>
            </w:r>
            <w:r>
              <w:rPr>
                <w:spacing w:val="-3"/>
              </w:rPr>
              <w:t xml:space="preserve"> </w:t>
            </w:r>
            <w:r>
              <w:t>[м’],</w:t>
            </w:r>
            <w:r>
              <w:rPr>
                <w:spacing w:val="-3"/>
              </w:rPr>
              <w:t xml:space="preserve"> </w:t>
            </w:r>
            <w:r>
              <w:t>буквы</w:t>
            </w:r>
            <w:r>
              <w:rPr>
                <w:spacing w:val="-4"/>
              </w:rPr>
              <w:t xml:space="preserve"> </w:t>
            </w:r>
            <w:r>
              <w:t>М,</w:t>
            </w:r>
            <w:r>
              <w:rPr>
                <w:spacing w:val="-3"/>
              </w:rPr>
              <w:t xml:space="preserve"> </w:t>
            </w:r>
            <w:r>
              <w:t>м.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0" w:right="276"/>
              <w:jc w:val="right"/>
            </w:pPr>
            <w:r>
              <w:t>31.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Согласные звуки</w:t>
            </w:r>
            <w:r>
              <w:rPr>
                <w:spacing w:val="-5"/>
              </w:rPr>
              <w:t xml:space="preserve"> </w:t>
            </w:r>
            <w:r>
              <w:t>[з],</w:t>
            </w:r>
            <w:r>
              <w:rPr>
                <w:spacing w:val="1"/>
              </w:rPr>
              <w:t xml:space="preserve"> </w:t>
            </w:r>
            <w:r>
              <w:t>[з’],</w:t>
            </w:r>
            <w:r>
              <w:rPr>
                <w:spacing w:val="-5"/>
              </w:rPr>
              <w:t xml:space="preserve"> </w:t>
            </w:r>
            <w:r>
              <w:t>буквы</w:t>
            </w:r>
            <w:r>
              <w:rPr>
                <w:spacing w:val="-6"/>
              </w:rPr>
              <w:t xml:space="preserve"> </w:t>
            </w:r>
            <w:proofErr w:type="gramStart"/>
            <w:r>
              <w:t>З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з.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32.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Согласные</w:t>
            </w:r>
            <w:r>
              <w:rPr>
                <w:spacing w:val="2"/>
              </w:rPr>
              <w:t xml:space="preserve"> </w:t>
            </w:r>
            <w:r>
              <w:t>звуки</w:t>
            </w:r>
            <w:r>
              <w:rPr>
                <w:spacing w:val="-4"/>
              </w:rPr>
              <w:t xml:space="preserve"> </w:t>
            </w:r>
            <w:r>
              <w:t>[б],</w:t>
            </w:r>
            <w:r>
              <w:rPr>
                <w:spacing w:val="-4"/>
              </w:rPr>
              <w:t xml:space="preserve"> </w:t>
            </w:r>
            <w:r>
              <w:t>[б’],</w:t>
            </w:r>
            <w:r>
              <w:rPr>
                <w:spacing w:val="-4"/>
              </w:rPr>
              <w:t xml:space="preserve"> </w:t>
            </w:r>
            <w:r>
              <w:t>буквы</w:t>
            </w:r>
            <w:proofErr w:type="gramStart"/>
            <w:r>
              <w:rPr>
                <w:spacing w:val="2"/>
              </w:rPr>
              <w:t xml:space="preserve"> </w:t>
            </w:r>
            <w:r>
              <w:t>Б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б.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33.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Согласные звуки</w:t>
            </w:r>
            <w:r>
              <w:rPr>
                <w:spacing w:val="-5"/>
              </w:rPr>
              <w:t xml:space="preserve"> </w:t>
            </w:r>
            <w:r>
              <w:t>[д],</w:t>
            </w:r>
            <w:r>
              <w:rPr>
                <w:spacing w:val="-5"/>
              </w:rPr>
              <w:t xml:space="preserve"> </w:t>
            </w:r>
            <w:r>
              <w:t>[д’],</w:t>
            </w:r>
            <w:r>
              <w:rPr>
                <w:spacing w:val="-5"/>
              </w:rPr>
              <w:t xml:space="preserve"> </w:t>
            </w:r>
            <w:r>
              <w:t>буквы</w:t>
            </w:r>
            <w:proofErr w:type="gramStart"/>
            <w:r>
              <w:t xml:space="preserve"> Д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д.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0" w:right="276"/>
              <w:jc w:val="right"/>
            </w:pPr>
            <w:r>
              <w:t>34.</w:t>
            </w:r>
          </w:p>
        </w:tc>
        <w:tc>
          <w:tcPr>
            <w:tcW w:w="80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8" w:lineRule="exact"/>
            </w:pPr>
            <w:r>
              <w:t>Гласные</w:t>
            </w:r>
            <w:r>
              <w:rPr>
                <w:spacing w:val="1"/>
              </w:rPr>
              <w:t xml:space="preserve"> </w:t>
            </w:r>
            <w:r>
              <w:t>буквы</w:t>
            </w:r>
            <w:r>
              <w:rPr>
                <w:spacing w:val="-5"/>
              </w:rPr>
              <w:t xml:space="preserve"> </w:t>
            </w:r>
            <w:r>
              <w:t>Я,</w:t>
            </w:r>
            <w:r>
              <w:rPr>
                <w:spacing w:val="4"/>
              </w:rPr>
              <w:t xml:space="preserve"> </w:t>
            </w:r>
            <w:r>
              <w:t>я.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</w:tbl>
    <w:p w:rsidR="00AD775C" w:rsidRDefault="00AD775C">
      <w:pPr>
        <w:spacing w:line="248" w:lineRule="exact"/>
        <w:sectPr w:rsidR="00AD775C">
          <w:pgSz w:w="11910" w:h="16850"/>
          <w:pgMar w:top="1060" w:right="0" w:bottom="280" w:left="1040" w:header="720" w:footer="720" w:gutter="0"/>
          <w:cols w:space="720"/>
        </w:sectPr>
      </w:pPr>
    </w:p>
    <w:p w:rsidR="00B53B7C" w:rsidRPr="00D73694" w:rsidRDefault="00B53B7C" w:rsidP="00D73694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D73694">
        <w:rPr>
          <w:b/>
          <w:bCs/>
          <w:sz w:val="28"/>
          <w:szCs w:val="28"/>
          <w:lang w:eastAsia="ru-RU"/>
        </w:rPr>
        <w:lastRenderedPageBreak/>
        <w:t xml:space="preserve">Тематическое планирование коррекционно-развивающих логопедических занятий </w:t>
      </w:r>
    </w:p>
    <w:p w:rsidR="00AD775C" w:rsidRPr="00D73694" w:rsidRDefault="00B53B7C" w:rsidP="00D73694">
      <w:pPr>
        <w:jc w:val="center"/>
        <w:rPr>
          <w:b/>
          <w:sz w:val="28"/>
          <w:szCs w:val="28"/>
        </w:rPr>
      </w:pPr>
      <w:r w:rsidRPr="00D73694">
        <w:rPr>
          <w:b/>
          <w:sz w:val="28"/>
          <w:szCs w:val="28"/>
        </w:rPr>
        <w:t>д</w:t>
      </w:r>
      <w:r w:rsidR="001D1BEB" w:rsidRPr="00D73694">
        <w:rPr>
          <w:b/>
          <w:sz w:val="28"/>
          <w:szCs w:val="28"/>
        </w:rPr>
        <w:t>ля</w:t>
      </w:r>
      <w:r w:rsidRPr="00D73694">
        <w:rPr>
          <w:b/>
          <w:sz w:val="28"/>
          <w:szCs w:val="28"/>
        </w:rPr>
        <w:t xml:space="preserve"> </w:t>
      </w:r>
      <w:r w:rsidR="001D1BEB" w:rsidRPr="00D73694">
        <w:rPr>
          <w:b/>
          <w:spacing w:val="-67"/>
          <w:sz w:val="28"/>
          <w:szCs w:val="28"/>
        </w:rPr>
        <w:t xml:space="preserve"> </w:t>
      </w:r>
      <w:r w:rsidR="001D1BEB" w:rsidRPr="00D73694">
        <w:rPr>
          <w:b/>
          <w:sz w:val="28"/>
          <w:szCs w:val="28"/>
        </w:rPr>
        <w:t>учащихся</w:t>
      </w:r>
      <w:r w:rsidR="001D1BEB" w:rsidRPr="00D73694">
        <w:rPr>
          <w:b/>
          <w:spacing w:val="7"/>
          <w:sz w:val="28"/>
          <w:szCs w:val="28"/>
        </w:rPr>
        <w:t xml:space="preserve"> </w:t>
      </w:r>
      <w:r w:rsidR="001D1BEB" w:rsidRPr="00D73694">
        <w:rPr>
          <w:b/>
          <w:sz w:val="28"/>
          <w:szCs w:val="28"/>
        </w:rPr>
        <w:t>2-х</w:t>
      </w:r>
      <w:r w:rsidR="001D1BEB" w:rsidRPr="00D73694">
        <w:rPr>
          <w:b/>
          <w:spacing w:val="10"/>
          <w:sz w:val="28"/>
          <w:szCs w:val="28"/>
        </w:rPr>
        <w:t xml:space="preserve"> </w:t>
      </w:r>
      <w:r w:rsidR="001D1BEB" w:rsidRPr="00D73694">
        <w:rPr>
          <w:b/>
          <w:sz w:val="28"/>
          <w:szCs w:val="28"/>
        </w:rPr>
        <w:t>классов</w:t>
      </w:r>
      <w:r w:rsidR="001D1BEB" w:rsidRPr="00D73694">
        <w:rPr>
          <w:b/>
          <w:spacing w:val="8"/>
          <w:sz w:val="28"/>
          <w:szCs w:val="28"/>
        </w:rPr>
        <w:t xml:space="preserve"> </w:t>
      </w:r>
      <w:r w:rsidR="001D1BEB" w:rsidRPr="00D73694">
        <w:rPr>
          <w:b/>
          <w:sz w:val="28"/>
          <w:szCs w:val="28"/>
        </w:rPr>
        <w:t>с</w:t>
      </w:r>
      <w:r w:rsidR="001D1BEB" w:rsidRPr="00D73694">
        <w:rPr>
          <w:b/>
          <w:spacing w:val="5"/>
          <w:sz w:val="28"/>
          <w:szCs w:val="28"/>
        </w:rPr>
        <w:t xml:space="preserve"> </w:t>
      </w:r>
      <w:r w:rsidR="001D1BEB" w:rsidRPr="00D73694">
        <w:rPr>
          <w:b/>
          <w:sz w:val="28"/>
          <w:szCs w:val="28"/>
        </w:rPr>
        <w:t>ОВЗ,</w:t>
      </w:r>
      <w:r w:rsidR="001D1BEB" w:rsidRPr="00D73694">
        <w:rPr>
          <w:b/>
          <w:spacing w:val="16"/>
          <w:sz w:val="28"/>
          <w:szCs w:val="28"/>
        </w:rPr>
        <w:t xml:space="preserve"> </w:t>
      </w:r>
      <w:r w:rsidR="001D1BEB" w:rsidRPr="00D73694">
        <w:rPr>
          <w:b/>
          <w:sz w:val="28"/>
          <w:szCs w:val="28"/>
        </w:rPr>
        <w:t>обучающихся</w:t>
      </w:r>
      <w:r w:rsidR="001D1BEB" w:rsidRPr="00D73694">
        <w:rPr>
          <w:b/>
          <w:spacing w:val="8"/>
          <w:sz w:val="28"/>
          <w:szCs w:val="28"/>
        </w:rPr>
        <w:t xml:space="preserve"> </w:t>
      </w:r>
      <w:r w:rsidR="001D1BEB" w:rsidRPr="00D73694">
        <w:rPr>
          <w:b/>
          <w:sz w:val="28"/>
          <w:szCs w:val="28"/>
        </w:rPr>
        <w:t>по</w:t>
      </w:r>
      <w:r w:rsidR="001D1BEB" w:rsidRPr="00D73694">
        <w:rPr>
          <w:b/>
          <w:spacing w:val="1"/>
          <w:sz w:val="28"/>
          <w:szCs w:val="28"/>
        </w:rPr>
        <w:t xml:space="preserve"> </w:t>
      </w:r>
      <w:r w:rsidR="001D1BEB" w:rsidRPr="00D73694">
        <w:rPr>
          <w:b/>
          <w:sz w:val="28"/>
          <w:szCs w:val="28"/>
        </w:rPr>
        <w:t>адаптированным</w:t>
      </w:r>
      <w:r w:rsidR="001D1BEB" w:rsidRPr="00D73694">
        <w:rPr>
          <w:b/>
          <w:spacing w:val="3"/>
          <w:sz w:val="28"/>
          <w:szCs w:val="28"/>
        </w:rPr>
        <w:t xml:space="preserve"> </w:t>
      </w:r>
      <w:r w:rsidR="001D1BEB" w:rsidRPr="00D73694">
        <w:rPr>
          <w:b/>
          <w:sz w:val="28"/>
          <w:szCs w:val="28"/>
        </w:rPr>
        <w:t>программам</w:t>
      </w:r>
    </w:p>
    <w:p w:rsidR="00AD775C" w:rsidRPr="00D73694" w:rsidRDefault="00AD775C" w:rsidP="00D7369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264"/>
        <w:gridCol w:w="970"/>
      </w:tblGrid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6" w:lineRule="exact"/>
              <w:ind w:left="7"/>
              <w:jc w:val="center"/>
              <w:rPr>
                <w:b/>
              </w:rPr>
            </w:pPr>
            <w:r>
              <w:rPr>
                <w:b/>
                <w:w w:val="101"/>
              </w:rPr>
              <w:t>№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6" w:lineRule="exact"/>
              <w:ind w:left="3628" w:right="361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jc w:val="center"/>
            </w:pPr>
            <w:r>
              <w:t>Кол-во</w:t>
            </w:r>
          </w:p>
          <w:p w:rsidR="00697098" w:rsidRPr="00697098" w:rsidRDefault="00697098" w:rsidP="00AC0ACF">
            <w:pPr>
              <w:pStyle w:val="TableParagraph"/>
              <w:jc w:val="center"/>
            </w:pPr>
            <w:r>
              <w:t>часов</w:t>
            </w:r>
          </w:p>
        </w:tc>
      </w:tr>
      <w:tr w:rsidR="00697098" w:rsidTr="00697098">
        <w:trPr>
          <w:trHeight w:val="50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441" w:right="253"/>
              <w:jc w:val="center"/>
            </w:pPr>
            <w:r>
              <w:t>1.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8" w:lineRule="exact"/>
            </w:pPr>
            <w:r>
              <w:t>Письменная</w:t>
            </w:r>
            <w:r>
              <w:rPr>
                <w:spacing w:val="-3"/>
              </w:rPr>
              <w:t xml:space="preserve"> </w:t>
            </w:r>
            <w:r>
              <w:t>работа,</w:t>
            </w:r>
            <w:r>
              <w:rPr>
                <w:spacing w:val="-5"/>
              </w:rPr>
              <w:t xml:space="preserve"> </w:t>
            </w:r>
            <w:r>
              <w:t>включает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себя</w:t>
            </w:r>
            <w:r>
              <w:rPr>
                <w:spacing w:val="-9"/>
              </w:rPr>
              <w:t xml:space="preserve"> </w:t>
            </w:r>
            <w:r>
              <w:t>списывание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диктант</w:t>
            </w:r>
            <w:r>
              <w:rPr>
                <w:spacing w:val="3"/>
              </w:rPr>
              <w:t xml:space="preserve"> </w:t>
            </w:r>
            <w:r>
              <w:t>слогов,</w:t>
            </w:r>
            <w:r>
              <w:rPr>
                <w:spacing w:val="-6"/>
              </w:rPr>
              <w:t xml:space="preserve"> </w:t>
            </w:r>
            <w:r>
              <w:t>слов,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697098" w:rsidRDefault="00697098">
            <w:pPr>
              <w:pStyle w:val="TableParagraph"/>
              <w:spacing w:line="234" w:lineRule="exact"/>
            </w:pPr>
            <w:r>
              <w:t>текстов.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441" w:right="253"/>
              <w:jc w:val="center"/>
            </w:pPr>
            <w:r>
              <w:t>2.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Обследование</w:t>
            </w:r>
            <w:r>
              <w:rPr>
                <w:spacing w:val="-8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лексико-грамматической</w:t>
            </w:r>
            <w:r>
              <w:rPr>
                <w:spacing w:val="-6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связной речи.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441" w:right="253"/>
              <w:jc w:val="center"/>
            </w:pPr>
            <w:r>
              <w:t>3.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гласные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согласные,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различие.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50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441" w:right="253"/>
              <w:jc w:val="center"/>
            </w:pPr>
            <w:r>
              <w:t>4.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8" w:lineRule="exact"/>
            </w:pPr>
            <w:r>
              <w:t>Гласные</w:t>
            </w:r>
            <w:r>
              <w:rPr>
                <w:spacing w:val="-1"/>
              </w:rPr>
              <w:t xml:space="preserve"> </w:t>
            </w:r>
            <w:r>
              <w:t>звуки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буквы,</w:t>
            </w:r>
            <w:r>
              <w:rPr>
                <w:spacing w:val="-1"/>
              </w:rPr>
              <w:t xml:space="preserve"> </w:t>
            </w:r>
            <w:r>
              <w:t>различие</w:t>
            </w:r>
            <w:r>
              <w:rPr>
                <w:spacing w:val="-1"/>
              </w:rPr>
              <w:t xml:space="preserve"> </w:t>
            </w:r>
            <w:r>
              <w:t>звука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буквы.</w:t>
            </w:r>
            <w:r>
              <w:rPr>
                <w:spacing w:val="-1"/>
              </w:rPr>
              <w:t xml:space="preserve"> </w:t>
            </w:r>
            <w:r>
              <w:t>Фонематический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 xml:space="preserve">слов </w:t>
            </w:r>
            <w:proofErr w:type="gramStart"/>
            <w:r>
              <w:t>различной</w:t>
            </w:r>
            <w:proofErr w:type="gramEnd"/>
          </w:p>
          <w:p w:rsidR="00697098" w:rsidRDefault="00697098">
            <w:pPr>
              <w:pStyle w:val="TableParagraph"/>
              <w:spacing w:line="234" w:lineRule="exact"/>
            </w:pPr>
            <w:proofErr w:type="spellStart"/>
            <w:r>
              <w:t>звуконаполняемости</w:t>
            </w:r>
            <w:proofErr w:type="spellEnd"/>
            <w:r>
              <w:t>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508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0" w:lineRule="auto"/>
              <w:ind w:left="441" w:right="253"/>
              <w:jc w:val="center"/>
            </w:pPr>
            <w:r>
              <w:t>5.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52" w:lineRule="exact"/>
              <w:ind w:right="178"/>
            </w:pPr>
            <w:r>
              <w:t>Согласные звуки и буквы. Упражнения на различение согласных и гласных на слух и по</w:t>
            </w:r>
            <w:r>
              <w:rPr>
                <w:spacing w:val="-52"/>
              </w:rPr>
              <w:t xml:space="preserve"> </w:t>
            </w:r>
            <w:r>
              <w:t>артикуляции.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6.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Шипящие</w:t>
            </w:r>
            <w:r>
              <w:rPr>
                <w:spacing w:val="-5"/>
              </w:rPr>
              <w:t xml:space="preserve"> </w:t>
            </w:r>
            <w:r>
              <w:t>согласные</w:t>
            </w:r>
            <w:r>
              <w:rPr>
                <w:spacing w:val="-5"/>
              </w:rPr>
              <w:t xml:space="preserve"> </w:t>
            </w:r>
            <w:r>
              <w:t>звуки</w:t>
            </w:r>
            <w:r>
              <w:rPr>
                <w:spacing w:val="-3"/>
              </w:rPr>
              <w:t xml:space="preserve"> </w:t>
            </w:r>
            <w:r>
              <w:t>«Ж,</w:t>
            </w:r>
            <w:r>
              <w:rPr>
                <w:spacing w:val="2"/>
              </w:rPr>
              <w:t xml:space="preserve"> </w:t>
            </w:r>
            <w:proofErr w:type="gramStart"/>
            <w:r>
              <w:t>Ш</w:t>
            </w:r>
            <w:proofErr w:type="gramEnd"/>
            <w:r>
              <w:t>,</w:t>
            </w:r>
            <w:r>
              <w:rPr>
                <w:spacing w:val="2"/>
              </w:rPr>
              <w:t xml:space="preserve"> </w:t>
            </w:r>
            <w:r>
              <w:t>Щ,</w:t>
            </w:r>
            <w:r>
              <w:rPr>
                <w:spacing w:val="-5"/>
              </w:rPr>
              <w:t xml:space="preserve"> </w:t>
            </w:r>
            <w:r>
              <w:t>Ч».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441" w:right="253"/>
              <w:jc w:val="center"/>
            </w:pPr>
            <w:r>
              <w:t>7.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сочетанием</w:t>
            </w:r>
            <w:r>
              <w:rPr>
                <w:spacing w:val="4"/>
              </w:rPr>
              <w:t xml:space="preserve"> </w:t>
            </w:r>
            <w:proofErr w:type="spellStart"/>
            <w:r>
              <w:t>жи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ши.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441" w:right="253"/>
              <w:jc w:val="center"/>
            </w:pPr>
            <w:r>
              <w:t>8.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сочетаниями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ща,</w:t>
            </w:r>
            <w:r>
              <w:rPr>
                <w:spacing w:val="-3"/>
              </w:rPr>
              <w:t xml:space="preserve"> </w:t>
            </w:r>
            <w:proofErr w:type="gramStart"/>
            <w:r>
              <w:t>чу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9.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Сочетание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чк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чн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Фонетический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9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этими</w:t>
            </w:r>
            <w:r>
              <w:rPr>
                <w:spacing w:val="-4"/>
              </w:rPr>
              <w:t xml:space="preserve"> </w:t>
            </w:r>
            <w:r>
              <w:t>сочетаниями.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508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0" w:right="276"/>
              <w:jc w:val="right"/>
            </w:pPr>
            <w:r>
              <w:t>10.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7" w:lineRule="exact"/>
            </w:pPr>
            <w:r>
              <w:t>Дифференциация</w:t>
            </w:r>
            <w:r>
              <w:rPr>
                <w:spacing w:val="-1"/>
              </w:rPr>
              <w:t xml:space="preserve"> </w:t>
            </w:r>
            <w:r>
              <w:t>твердых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мягких</w:t>
            </w:r>
            <w:r>
              <w:rPr>
                <w:spacing w:val="-10"/>
              </w:rPr>
              <w:t xml:space="preserve"> </w:t>
            </w:r>
            <w:r>
              <w:t>согласных.</w:t>
            </w:r>
            <w:r>
              <w:rPr>
                <w:spacing w:val="2"/>
              </w:rPr>
              <w:t xml:space="preserve"> </w:t>
            </w:r>
            <w:r>
              <w:t>Фонетический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твердыми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97098" w:rsidRDefault="00697098">
            <w:pPr>
              <w:pStyle w:val="TableParagraph"/>
              <w:spacing w:line="241" w:lineRule="exact"/>
            </w:pPr>
            <w:r>
              <w:t>мягкими</w:t>
            </w:r>
            <w:r>
              <w:rPr>
                <w:spacing w:val="-5"/>
              </w:rPr>
              <w:t xml:space="preserve"> </w:t>
            </w:r>
            <w:r>
              <w:t>согласными.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11.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Обозначение</w:t>
            </w:r>
            <w:r>
              <w:rPr>
                <w:spacing w:val="-5"/>
              </w:rPr>
              <w:t xml:space="preserve"> </w:t>
            </w:r>
            <w:r>
              <w:t>мягкости</w:t>
            </w:r>
            <w:r>
              <w:rPr>
                <w:spacing w:val="-4"/>
              </w:rPr>
              <w:t xml:space="preserve"> </w:t>
            </w:r>
            <w:r>
              <w:t>согласных</w:t>
            </w:r>
            <w:r>
              <w:rPr>
                <w:spacing w:val="-4"/>
              </w:rPr>
              <w:t xml:space="preserve"> </w:t>
            </w:r>
            <w:r>
              <w:t>звуков</w:t>
            </w:r>
            <w:r>
              <w:rPr>
                <w:spacing w:val="2"/>
              </w:rPr>
              <w:t xml:space="preserve"> </w:t>
            </w:r>
            <w:r>
              <w:t>буквами</w:t>
            </w:r>
            <w:r>
              <w:rPr>
                <w:spacing w:val="3"/>
              </w:rPr>
              <w:t xml:space="preserve"> </w:t>
            </w:r>
            <w:r>
              <w:t>е,</w:t>
            </w:r>
            <w:r>
              <w:rPr>
                <w:spacing w:val="50"/>
              </w:rPr>
              <w:t xml:space="preserve"> </w:t>
            </w:r>
            <w:r>
              <w:t>ё,</w:t>
            </w:r>
            <w:r>
              <w:rPr>
                <w:spacing w:val="-5"/>
              </w:rPr>
              <w:t xml:space="preserve"> </w:t>
            </w:r>
            <w:r>
              <w:t>я,</w:t>
            </w:r>
            <w:r>
              <w:rPr>
                <w:spacing w:val="1"/>
              </w:rPr>
              <w:t xml:space="preserve"> </w:t>
            </w:r>
            <w:r>
              <w:t>ю,</w:t>
            </w:r>
            <w:r>
              <w:rPr>
                <w:spacing w:val="-4"/>
              </w:rPr>
              <w:t xml:space="preserve"> </w:t>
            </w:r>
            <w:r>
              <w:t>и.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12.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Мягкий</w:t>
            </w:r>
            <w:r>
              <w:rPr>
                <w:spacing w:val="2"/>
              </w:rPr>
              <w:t xml:space="preserve"> </w:t>
            </w:r>
            <w:r>
              <w:t>знак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показатель</w:t>
            </w:r>
            <w:r>
              <w:rPr>
                <w:spacing w:val="47"/>
              </w:rPr>
              <w:t xml:space="preserve"> </w:t>
            </w:r>
            <w:r>
              <w:t>мягкости</w:t>
            </w:r>
            <w:r>
              <w:rPr>
                <w:spacing w:val="-4"/>
              </w:rPr>
              <w:t xml:space="preserve"> </w:t>
            </w:r>
            <w:r>
              <w:t>согласного</w:t>
            </w:r>
            <w:r>
              <w:rPr>
                <w:spacing w:val="-4"/>
              </w:rPr>
              <w:t xml:space="preserve"> </w:t>
            </w:r>
            <w:r>
              <w:t>звука.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13.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Упражнения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правописание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мягким</w:t>
            </w:r>
            <w:r>
              <w:rPr>
                <w:spacing w:val="4"/>
              </w:rPr>
              <w:t xml:space="preserve"> </w:t>
            </w:r>
            <w:r>
              <w:t>знаком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конце.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1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14.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Мягкий</w:t>
            </w:r>
            <w:r>
              <w:rPr>
                <w:spacing w:val="3"/>
              </w:rPr>
              <w:t xml:space="preserve"> </w:t>
            </w:r>
            <w:r>
              <w:t>знак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показатель</w:t>
            </w:r>
            <w:r>
              <w:rPr>
                <w:spacing w:val="-7"/>
              </w:rPr>
              <w:t xml:space="preserve"> </w:t>
            </w:r>
            <w:r>
              <w:t>мягкости</w:t>
            </w:r>
            <w:r>
              <w:rPr>
                <w:spacing w:val="-3"/>
              </w:rPr>
              <w:t xml:space="preserve"> </w:t>
            </w:r>
            <w:r>
              <w:t>согласного</w:t>
            </w:r>
            <w:r>
              <w:rPr>
                <w:spacing w:val="-3"/>
              </w:rPr>
              <w:t xml:space="preserve"> </w:t>
            </w:r>
            <w:r>
              <w:t>звука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середине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50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0" w:right="276"/>
              <w:jc w:val="right"/>
            </w:pPr>
            <w:r>
              <w:t>15.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7" w:lineRule="exact"/>
            </w:pPr>
            <w:r>
              <w:t>Упражнения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перенос</w:t>
            </w:r>
            <w:r>
              <w:rPr>
                <w:spacing w:val="-3"/>
              </w:rPr>
              <w:t xml:space="preserve"> </w:t>
            </w:r>
            <w:r>
              <w:t>слов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мягким</w:t>
            </w:r>
            <w:r>
              <w:rPr>
                <w:spacing w:val="5"/>
              </w:rPr>
              <w:t xml:space="preserve"> </w:t>
            </w:r>
            <w:r>
              <w:t>знаком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середине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анализ</w:t>
            </w:r>
          </w:p>
          <w:p w:rsidR="00697098" w:rsidRDefault="00697098">
            <w:pPr>
              <w:pStyle w:val="TableParagraph"/>
              <w:spacing w:line="234" w:lineRule="exact"/>
            </w:pPr>
            <w:r>
              <w:t>слов.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0" w:right="276"/>
              <w:jc w:val="right"/>
            </w:pPr>
            <w:r>
              <w:t>16.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слоги.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1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17.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Смыслоразличительная</w:t>
            </w:r>
            <w:r>
              <w:rPr>
                <w:spacing w:val="-7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ударения.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50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0" w:right="276"/>
              <w:jc w:val="right"/>
            </w:pPr>
            <w:r>
              <w:t>18.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7" w:lineRule="exact"/>
            </w:pPr>
            <w:r>
              <w:t>Ударные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безударные</w:t>
            </w:r>
            <w:r>
              <w:rPr>
                <w:spacing w:val="2"/>
              </w:rPr>
              <w:t xml:space="preserve"> </w:t>
            </w:r>
            <w:r>
              <w:t>гласные.</w:t>
            </w:r>
            <w:r>
              <w:rPr>
                <w:spacing w:val="-4"/>
              </w:rPr>
              <w:t xml:space="preserve"> </w:t>
            </w:r>
            <w:r>
              <w:t>Единообразное</w:t>
            </w:r>
            <w:r>
              <w:rPr>
                <w:spacing w:val="-5"/>
              </w:rPr>
              <w:t xml:space="preserve"> </w:t>
            </w:r>
            <w:r>
              <w:t>написание</w:t>
            </w:r>
            <w:r>
              <w:rPr>
                <w:spacing w:val="-3"/>
              </w:rPr>
              <w:t xml:space="preserve"> </w:t>
            </w:r>
            <w:r>
              <w:t>гласных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словах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97098" w:rsidRDefault="00697098">
            <w:pPr>
              <w:pStyle w:val="TableParagraph"/>
              <w:spacing w:line="234" w:lineRule="exact"/>
            </w:pPr>
            <w:r>
              <w:t>безударной</w:t>
            </w:r>
            <w:r>
              <w:rPr>
                <w:spacing w:val="-4"/>
              </w:rPr>
              <w:t xml:space="preserve"> </w:t>
            </w:r>
            <w:r>
              <w:t>гласной.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509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0" w:lineRule="auto"/>
              <w:ind w:left="0" w:right="276"/>
              <w:jc w:val="right"/>
            </w:pPr>
            <w:r>
              <w:t>19.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52" w:lineRule="exact"/>
              <w:ind w:right="228"/>
            </w:pPr>
            <w:r>
              <w:t>Правописание слов с безударной гласной в корне. Подбор проверочных слов к словам с</w:t>
            </w:r>
            <w:r>
              <w:rPr>
                <w:spacing w:val="-53"/>
              </w:rPr>
              <w:t xml:space="preserve"> </w:t>
            </w:r>
            <w:r>
              <w:t>проверяемой</w:t>
            </w:r>
            <w:r>
              <w:rPr>
                <w:spacing w:val="-3"/>
              </w:rPr>
              <w:t xml:space="preserve"> </w:t>
            </w:r>
            <w:r>
              <w:t>безударной</w:t>
            </w:r>
            <w:r>
              <w:rPr>
                <w:spacing w:val="-2"/>
              </w:rPr>
              <w:t xml:space="preserve"> </w:t>
            </w:r>
            <w:r>
              <w:t>гласной.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20.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Правописание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безударной</w:t>
            </w:r>
            <w:r>
              <w:rPr>
                <w:spacing w:val="4"/>
              </w:rPr>
              <w:t xml:space="preserve"> </w:t>
            </w:r>
            <w:r>
              <w:t>гласной.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21.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Звонкие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глухие</w:t>
            </w:r>
            <w:r>
              <w:rPr>
                <w:spacing w:val="-3"/>
              </w:rPr>
              <w:t xml:space="preserve"> </w:t>
            </w:r>
            <w:r>
              <w:t>согласные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конце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22.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Звонкие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глухие</w:t>
            </w:r>
            <w:r>
              <w:rPr>
                <w:spacing w:val="-2"/>
              </w:rPr>
              <w:t xml:space="preserve"> </w:t>
            </w:r>
            <w:r>
              <w:t>согласные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середине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23.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Единообразное</w:t>
            </w:r>
            <w:r>
              <w:rPr>
                <w:spacing w:val="-4"/>
              </w:rPr>
              <w:t xml:space="preserve"> </w:t>
            </w: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звонких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глухих</w:t>
            </w:r>
            <w:r>
              <w:rPr>
                <w:spacing w:val="-3"/>
              </w:rPr>
              <w:t xml:space="preserve"> </w:t>
            </w:r>
            <w:r>
              <w:t>согласных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середине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24.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Разделительный</w:t>
            </w:r>
            <w:r>
              <w:rPr>
                <w:spacing w:val="-3"/>
              </w:rPr>
              <w:t xml:space="preserve"> </w:t>
            </w:r>
            <w:r>
              <w:t>мягкий</w:t>
            </w:r>
            <w:r>
              <w:rPr>
                <w:spacing w:val="-3"/>
              </w:rPr>
              <w:t xml:space="preserve"> </w:t>
            </w:r>
            <w:r>
              <w:t>знак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t>гласными</w:t>
            </w:r>
            <w:r>
              <w:rPr>
                <w:spacing w:val="-3"/>
              </w:rPr>
              <w:t xml:space="preserve"> </w:t>
            </w:r>
            <w:r>
              <w:t>буквами</w:t>
            </w:r>
            <w:r>
              <w:rPr>
                <w:spacing w:val="-3"/>
              </w:rPr>
              <w:t xml:space="preserve"> </w:t>
            </w:r>
            <w:r>
              <w:t>е,</w:t>
            </w:r>
            <w:r>
              <w:rPr>
                <w:spacing w:val="-4"/>
              </w:rPr>
              <w:t xml:space="preserve"> </w:t>
            </w:r>
            <w:r>
              <w:t>ё,</w:t>
            </w:r>
            <w:r>
              <w:rPr>
                <w:spacing w:val="-4"/>
              </w:rPr>
              <w:t xml:space="preserve"> </w:t>
            </w:r>
            <w:r>
              <w:t>ю,</w:t>
            </w:r>
            <w:r>
              <w:rPr>
                <w:spacing w:val="2"/>
              </w:rPr>
              <w:t xml:space="preserve"> </w:t>
            </w:r>
            <w:r>
              <w:t>я.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25.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Правописание</w:t>
            </w:r>
            <w:r>
              <w:rPr>
                <w:spacing w:val="-4"/>
              </w:rPr>
              <w:t xml:space="preserve"> </w:t>
            </w:r>
            <w:r>
              <w:t>разделительного</w:t>
            </w:r>
            <w:r>
              <w:rPr>
                <w:spacing w:val="-9"/>
              </w:rPr>
              <w:t xml:space="preserve"> </w:t>
            </w:r>
            <w:r>
              <w:t>мягкого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гласными</w:t>
            </w:r>
            <w:r>
              <w:rPr>
                <w:spacing w:val="-2"/>
              </w:rPr>
              <w:t xml:space="preserve"> </w:t>
            </w:r>
            <w:r>
              <w:t>е,</w:t>
            </w:r>
            <w:r>
              <w:rPr>
                <w:spacing w:val="-2"/>
              </w:rPr>
              <w:t xml:space="preserve"> </w:t>
            </w:r>
            <w:r>
              <w:t>ё,</w:t>
            </w:r>
            <w:r>
              <w:rPr>
                <w:spacing w:val="-3"/>
              </w:rPr>
              <w:t xml:space="preserve"> </w:t>
            </w:r>
            <w:r>
              <w:t>ю,</w:t>
            </w:r>
            <w:r>
              <w:rPr>
                <w:spacing w:val="-3"/>
              </w:rPr>
              <w:t xml:space="preserve"> </w:t>
            </w:r>
            <w:r>
              <w:t>я.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50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0" w:right="276"/>
              <w:jc w:val="right"/>
            </w:pPr>
            <w:r>
              <w:t>26.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7" w:lineRule="exact"/>
            </w:pPr>
            <w:r>
              <w:t>Сопоставление разделительного</w:t>
            </w:r>
            <w:r>
              <w:rPr>
                <w:spacing w:val="-10"/>
              </w:rPr>
              <w:t xml:space="preserve"> </w:t>
            </w:r>
            <w:r>
              <w:t>мягкого</w:t>
            </w:r>
            <w:r>
              <w:rPr>
                <w:spacing w:val="-4"/>
              </w:rPr>
              <w:t xml:space="preserve"> </w:t>
            </w:r>
            <w:r>
              <w:t>знака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мягкого</w:t>
            </w:r>
            <w:r>
              <w:rPr>
                <w:spacing w:val="-4"/>
              </w:rPr>
              <w:t xml:space="preserve"> </w:t>
            </w:r>
            <w:r>
              <w:t>знака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обозначения</w:t>
            </w:r>
          </w:p>
          <w:p w:rsidR="00697098" w:rsidRDefault="00697098">
            <w:pPr>
              <w:pStyle w:val="TableParagraph"/>
              <w:spacing w:line="234" w:lineRule="exact"/>
            </w:pPr>
            <w:r>
              <w:t>мягкости</w:t>
            </w:r>
            <w:r>
              <w:rPr>
                <w:spacing w:val="-5"/>
              </w:rPr>
              <w:t xml:space="preserve"> </w:t>
            </w:r>
            <w:r>
              <w:t>согласных.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0" w:right="276"/>
              <w:jc w:val="right"/>
            </w:pPr>
            <w:r>
              <w:t>27.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Деление слов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разделительным</w:t>
            </w:r>
            <w:r>
              <w:rPr>
                <w:spacing w:val="-5"/>
              </w:rPr>
              <w:t xml:space="preserve"> </w:t>
            </w:r>
            <w:r>
              <w:t>мягким</w:t>
            </w:r>
            <w:r>
              <w:rPr>
                <w:spacing w:val="1"/>
              </w:rPr>
              <w:t xml:space="preserve"> </w:t>
            </w:r>
            <w:r>
              <w:t>знаком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переноса.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28.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Предложение.</w:t>
            </w:r>
            <w:r>
              <w:rPr>
                <w:spacing w:val="-7"/>
              </w:rPr>
              <w:t xml:space="preserve"> </w:t>
            </w: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представление.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29.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слов.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30.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Большая</w:t>
            </w:r>
            <w:r>
              <w:rPr>
                <w:spacing w:val="-8"/>
              </w:rPr>
              <w:t xml:space="preserve"> </w:t>
            </w:r>
            <w:r>
              <w:t>буква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начале</w:t>
            </w:r>
            <w:r>
              <w:rPr>
                <w:spacing w:val="-4"/>
              </w:rPr>
              <w:t xml:space="preserve"> </w:t>
            </w:r>
            <w:r>
              <w:t>предложения.</w:t>
            </w:r>
            <w:r>
              <w:rPr>
                <w:spacing w:val="-4"/>
              </w:rPr>
              <w:t xml:space="preserve"> </w:t>
            </w:r>
            <w:r>
              <w:t>Знаки</w:t>
            </w:r>
            <w:r>
              <w:rPr>
                <w:spacing w:val="-4"/>
              </w:rPr>
              <w:t xml:space="preserve"> </w:t>
            </w:r>
            <w:r>
              <w:t>препинания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конце</w:t>
            </w:r>
            <w:r>
              <w:rPr>
                <w:spacing w:val="-4"/>
              </w:rPr>
              <w:t xml:space="preserve"> </w:t>
            </w:r>
            <w:r>
              <w:t>предложения.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0" w:right="276"/>
              <w:jc w:val="right"/>
            </w:pPr>
            <w:r>
              <w:t>31.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Большая</w:t>
            </w:r>
            <w:r>
              <w:rPr>
                <w:spacing w:val="-7"/>
              </w:rPr>
              <w:t xml:space="preserve"> </w:t>
            </w: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именах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фамилиях</w:t>
            </w:r>
            <w:r>
              <w:rPr>
                <w:spacing w:val="-1"/>
              </w:rPr>
              <w:t xml:space="preserve"> </w:t>
            </w:r>
            <w:r>
              <w:t>людей,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кличках</w:t>
            </w:r>
            <w:r>
              <w:rPr>
                <w:spacing w:val="-8"/>
              </w:rPr>
              <w:t xml:space="preserve"> </w:t>
            </w:r>
            <w:r>
              <w:t>собак.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32.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Слова,</w:t>
            </w:r>
            <w:r>
              <w:rPr>
                <w:spacing w:val="-4"/>
              </w:rPr>
              <w:t xml:space="preserve"> </w:t>
            </w:r>
            <w:r>
              <w:t>обозначающие</w:t>
            </w:r>
            <w:r>
              <w:rPr>
                <w:spacing w:val="-3"/>
              </w:rPr>
              <w:t xml:space="preserve"> </w:t>
            </w:r>
            <w:r>
              <w:t>предмет.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33.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Слова,</w:t>
            </w:r>
            <w:r>
              <w:rPr>
                <w:spacing w:val="-6"/>
              </w:rPr>
              <w:t xml:space="preserve"> </w:t>
            </w:r>
            <w:r>
              <w:t>обозначающие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предмета.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0" w:right="276"/>
              <w:jc w:val="right"/>
            </w:pPr>
            <w:r>
              <w:t>34.</w:t>
            </w:r>
          </w:p>
        </w:tc>
        <w:tc>
          <w:tcPr>
            <w:tcW w:w="826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8" w:lineRule="exact"/>
            </w:pPr>
            <w:r>
              <w:t>Слова,</w:t>
            </w:r>
            <w:r>
              <w:rPr>
                <w:spacing w:val="-4"/>
              </w:rPr>
              <w:t xml:space="preserve"> </w:t>
            </w:r>
            <w:r>
              <w:t>обозначающие</w:t>
            </w:r>
            <w:r>
              <w:rPr>
                <w:spacing w:val="-3"/>
              </w:rPr>
              <w:t xml:space="preserve"> </w:t>
            </w:r>
            <w:r>
              <w:t>признак</w:t>
            </w:r>
            <w:r>
              <w:rPr>
                <w:spacing w:val="-6"/>
              </w:rPr>
              <w:t xml:space="preserve"> </w:t>
            </w:r>
            <w:r>
              <w:t>предмета.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</w:tbl>
    <w:p w:rsidR="00AD775C" w:rsidRDefault="00AD775C">
      <w:pPr>
        <w:spacing w:line="248" w:lineRule="exact"/>
        <w:sectPr w:rsidR="00AD775C">
          <w:pgSz w:w="11910" w:h="16850"/>
          <w:pgMar w:top="1060" w:right="0" w:bottom="280" w:left="1040" w:header="720" w:footer="720" w:gutter="0"/>
          <w:cols w:space="720"/>
        </w:sectPr>
      </w:pPr>
    </w:p>
    <w:p w:rsidR="00D73694" w:rsidRPr="00D73694" w:rsidRDefault="00D73694" w:rsidP="00D73694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D73694">
        <w:rPr>
          <w:b/>
          <w:bCs/>
          <w:sz w:val="28"/>
          <w:szCs w:val="28"/>
          <w:lang w:eastAsia="ru-RU"/>
        </w:rPr>
        <w:lastRenderedPageBreak/>
        <w:t xml:space="preserve">Тематическое планирование коррекционно-развивающих логопедических занятий </w:t>
      </w:r>
    </w:p>
    <w:p w:rsidR="00AD775C" w:rsidRDefault="001D1BEB">
      <w:pPr>
        <w:pStyle w:val="1"/>
        <w:spacing w:line="242" w:lineRule="auto"/>
      </w:pPr>
      <w:r>
        <w:t>для</w:t>
      </w:r>
      <w:r>
        <w:rPr>
          <w:spacing w:val="-67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3-х</w:t>
      </w:r>
      <w:r>
        <w:rPr>
          <w:spacing w:val="10"/>
        </w:rPr>
        <w:t xml:space="preserve"> </w:t>
      </w:r>
      <w:r>
        <w:t>классов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ОВЗ,</w:t>
      </w:r>
      <w:r>
        <w:rPr>
          <w:spacing w:val="16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3"/>
        </w:rPr>
        <w:t xml:space="preserve"> </w:t>
      </w:r>
      <w:r>
        <w:t>программам</w:t>
      </w:r>
    </w:p>
    <w:p w:rsidR="00AD775C" w:rsidRDefault="00AD775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114"/>
        <w:gridCol w:w="1120"/>
      </w:tblGrid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6" w:lineRule="exact"/>
              <w:ind w:left="7"/>
              <w:jc w:val="center"/>
              <w:rPr>
                <w:b/>
              </w:rPr>
            </w:pPr>
            <w:r>
              <w:rPr>
                <w:b/>
                <w:w w:val="101"/>
              </w:rPr>
              <w:t>№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6" w:lineRule="exact"/>
              <w:ind w:left="3628" w:right="361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jc w:val="center"/>
            </w:pPr>
            <w:r>
              <w:t>Кол-во</w:t>
            </w:r>
          </w:p>
          <w:p w:rsidR="00697098" w:rsidRPr="00697098" w:rsidRDefault="00697098" w:rsidP="00AC0ACF">
            <w:pPr>
              <w:pStyle w:val="TableParagraph"/>
              <w:jc w:val="center"/>
            </w:pPr>
            <w:r>
              <w:t>часов</w:t>
            </w:r>
          </w:p>
        </w:tc>
      </w:tr>
      <w:tr w:rsidR="00697098" w:rsidTr="00697098">
        <w:trPr>
          <w:trHeight w:val="50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441" w:right="253"/>
              <w:jc w:val="center"/>
            </w:pPr>
            <w:r>
              <w:t>1.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8" w:lineRule="exact"/>
            </w:pPr>
            <w:r>
              <w:t>Письменная</w:t>
            </w:r>
            <w:r>
              <w:rPr>
                <w:spacing w:val="-3"/>
              </w:rPr>
              <w:t xml:space="preserve"> </w:t>
            </w:r>
            <w:r>
              <w:t>работа,</w:t>
            </w:r>
            <w:r>
              <w:rPr>
                <w:spacing w:val="-5"/>
              </w:rPr>
              <w:t xml:space="preserve"> </w:t>
            </w:r>
            <w:r>
              <w:t>включает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себя</w:t>
            </w:r>
            <w:r>
              <w:rPr>
                <w:spacing w:val="-9"/>
              </w:rPr>
              <w:t xml:space="preserve"> </w:t>
            </w:r>
            <w:r>
              <w:t>списывание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диктант</w:t>
            </w:r>
            <w:r>
              <w:rPr>
                <w:spacing w:val="2"/>
              </w:rPr>
              <w:t xml:space="preserve"> </w:t>
            </w:r>
            <w:r>
              <w:t>слогов,</w:t>
            </w:r>
            <w:r>
              <w:rPr>
                <w:spacing w:val="-5"/>
              </w:rPr>
              <w:t xml:space="preserve"> </w:t>
            </w:r>
            <w:r>
              <w:t>слов,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697098" w:rsidRDefault="00697098">
            <w:pPr>
              <w:pStyle w:val="TableParagraph"/>
              <w:spacing w:line="234" w:lineRule="exact"/>
            </w:pPr>
            <w:r>
              <w:t>текстов.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441" w:right="253"/>
              <w:jc w:val="center"/>
            </w:pPr>
            <w:r>
              <w:t>2.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Обследование</w:t>
            </w:r>
            <w:r>
              <w:rPr>
                <w:spacing w:val="-8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лексико-грамматической</w:t>
            </w:r>
            <w:r>
              <w:rPr>
                <w:spacing w:val="-6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связной речи.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441" w:right="253"/>
              <w:jc w:val="center"/>
            </w:pPr>
            <w:r>
              <w:t>3.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Уточнение</w:t>
            </w:r>
            <w:r>
              <w:rPr>
                <w:spacing w:val="-5"/>
              </w:rPr>
              <w:t xml:space="preserve"> </w:t>
            </w:r>
            <w:r>
              <w:t>понятия о</w:t>
            </w:r>
            <w:r>
              <w:rPr>
                <w:spacing w:val="-2"/>
              </w:rPr>
              <w:t xml:space="preserve"> </w:t>
            </w:r>
            <w:r>
              <w:t>звуке.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4.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Гласные</w:t>
            </w:r>
            <w:r>
              <w:rPr>
                <w:spacing w:val="2"/>
              </w:rPr>
              <w:t xml:space="preserve"> </w:t>
            </w:r>
            <w:r>
              <w:t>звуки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буквы.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5.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Гласные</w:t>
            </w:r>
            <w:r>
              <w:rPr>
                <w:spacing w:val="1"/>
              </w:rPr>
              <w:t xml:space="preserve"> </w:t>
            </w:r>
            <w:r>
              <w:t>ударные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безударные.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441" w:right="253"/>
              <w:jc w:val="center"/>
            </w:pPr>
            <w:r>
              <w:t>6.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Упражнения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звукобуквенном</w:t>
            </w:r>
            <w:r>
              <w:rPr>
                <w:spacing w:val="-4"/>
              </w:rPr>
              <w:t xml:space="preserve"> </w:t>
            </w:r>
            <w:r>
              <w:t>анализе.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441" w:right="253"/>
              <w:jc w:val="center"/>
            </w:pPr>
            <w:r>
              <w:t>7.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Согласные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буквы.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8.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Дифференциация</w:t>
            </w:r>
            <w:r>
              <w:rPr>
                <w:spacing w:val="-2"/>
              </w:rPr>
              <w:t xml:space="preserve"> </w:t>
            </w:r>
            <w:r>
              <w:t>гласных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согласных</w:t>
            </w:r>
            <w:r>
              <w:rPr>
                <w:spacing w:val="-4"/>
              </w:rPr>
              <w:t xml:space="preserve"> </w:t>
            </w:r>
            <w:r>
              <w:t>звуков.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441" w:right="253"/>
              <w:jc w:val="center"/>
            </w:pPr>
            <w:r>
              <w:t>9.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Звонкие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глухие</w:t>
            </w:r>
            <w:r>
              <w:rPr>
                <w:spacing w:val="-4"/>
              </w:rPr>
              <w:t xml:space="preserve"> </w:t>
            </w:r>
            <w:r>
              <w:t>согласные.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0" w:right="276"/>
              <w:jc w:val="right"/>
            </w:pPr>
            <w:r>
              <w:t>10.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Звонкие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глухие</w:t>
            </w:r>
            <w:r>
              <w:rPr>
                <w:spacing w:val="-4"/>
              </w:rPr>
              <w:t xml:space="preserve"> </w:t>
            </w:r>
            <w:r>
              <w:t>согласные.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11.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Дифференциация</w:t>
            </w:r>
            <w:r>
              <w:rPr>
                <w:spacing w:val="-2"/>
              </w:rPr>
              <w:t xml:space="preserve"> </w:t>
            </w:r>
            <w:r>
              <w:t>Б-П.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12.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Дифференциация</w:t>
            </w:r>
            <w:r>
              <w:rPr>
                <w:spacing w:val="-3"/>
              </w:rPr>
              <w:t xml:space="preserve"> </w:t>
            </w:r>
            <w:r>
              <w:t>В-Ф. звуки</w:t>
            </w:r>
            <w:r>
              <w:rPr>
                <w:spacing w:val="-5"/>
              </w:rPr>
              <w:t xml:space="preserve"> </w:t>
            </w:r>
            <w:r>
              <w:t>В-Ф.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13.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Звуки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Д-Т</w:t>
            </w:r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r>
              <w:t>Дифференциация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Д-Т</w:t>
            </w:r>
            <w:proofErr w:type="gramEnd"/>
            <w:r>
              <w:t>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14.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Парные</w:t>
            </w:r>
            <w:r>
              <w:rPr>
                <w:spacing w:val="1"/>
              </w:rPr>
              <w:t xml:space="preserve"> </w:t>
            </w:r>
            <w:r>
              <w:t>звонкие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глухие</w:t>
            </w:r>
            <w:r>
              <w:rPr>
                <w:spacing w:val="-6"/>
              </w:rPr>
              <w:t xml:space="preserve"> </w:t>
            </w:r>
            <w:r>
              <w:t>согласные.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15.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Парные</w:t>
            </w:r>
            <w:r>
              <w:rPr>
                <w:spacing w:val="1"/>
              </w:rPr>
              <w:t xml:space="preserve"> </w:t>
            </w:r>
            <w:r>
              <w:t>звонкие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глухие</w:t>
            </w:r>
            <w:r>
              <w:rPr>
                <w:spacing w:val="-6"/>
              </w:rPr>
              <w:t xml:space="preserve"> </w:t>
            </w:r>
            <w:r>
              <w:t>согласные.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16.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 xml:space="preserve">Звуки </w:t>
            </w:r>
            <w:proofErr w:type="gramStart"/>
            <w:r>
              <w:t>Г-К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дифференциация</w:t>
            </w:r>
            <w:r>
              <w:rPr>
                <w:spacing w:val="-5"/>
              </w:rPr>
              <w:t xml:space="preserve"> </w:t>
            </w:r>
            <w:r>
              <w:t>Г-К.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17.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Дифференциация</w:t>
            </w:r>
            <w:r>
              <w:rPr>
                <w:spacing w:val="-8"/>
              </w:rPr>
              <w:t xml:space="preserve"> </w:t>
            </w:r>
            <w:r>
              <w:t>З-С.</w:t>
            </w:r>
            <w:r>
              <w:rPr>
                <w:spacing w:val="-5"/>
              </w:rPr>
              <w:t xml:space="preserve"> </w:t>
            </w:r>
            <w:r>
              <w:t>Дифференциация</w:t>
            </w:r>
            <w:r>
              <w:rPr>
                <w:spacing w:val="-8"/>
              </w:rPr>
              <w:t xml:space="preserve"> </w:t>
            </w:r>
            <w:r>
              <w:t>Ш-Ж.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18.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Дифференциация</w:t>
            </w:r>
            <w:r>
              <w:rPr>
                <w:spacing w:val="-5"/>
              </w:rPr>
              <w:t xml:space="preserve"> </w:t>
            </w:r>
            <w:r>
              <w:t>С-Ш.</w:t>
            </w:r>
            <w:r>
              <w:rPr>
                <w:spacing w:val="-2"/>
              </w:rPr>
              <w:t xml:space="preserve"> </w:t>
            </w:r>
            <w:r>
              <w:t>Дифференциация</w:t>
            </w:r>
            <w:r>
              <w:rPr>
                <w:spacing w:val="-11"/>
              </w:rPr>
              <w:t xml:space="preserve"> </w:t>
            </w:r>
            <w:r>
              <w:t>З-Ж.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19.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Дифференциация</w:t>
            </w:r>
            <w:r>
              <w:rPr>
                <w:spacing w:val="-6"/>
              </w:rPr>
              <w:t xml:space="preserve"> </w:t>
            </w:r>
            <w:r>
              <w:t>Р-Л.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20.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Свистящие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шипящие</w:t>
            </w:r>
            <w:r>
              <w:rPr>
                <w:spacing w:val="1"/>
              </w:rPr>
              <w:t xml:space="preserve"> </w:t>
            </w:r>
            <w:r>
              <w:t>звуки.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21.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Аффрикаты.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22.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Звук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буква Ц.</w:t>
            </w:r>
            <w:r>
              <w:rPr>
                <w:spacing w:val="1"/>
              </w:rPr>
              <w:t xml:space="preserve"> </w:t>
            </w:r>
            <w:r>
              <w:t>дифференциация</w:t>
            </w:r>
            <w:r>
              <w:rPr>
                <w:spacing w:val="-2"/>
              </w:rPr>
              <w:t xml:space="preserve"> </w:t>
            </w:r>
            <w:r>
              <w:t>Ц-С.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23.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Звук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буква</w:t>
            </w:r>
            <w:r>
              <w:rPr>
                <w:spacing w:val="3"/>
              </w:rPr>
              <w:t xml:space="preserve"> </w:t>
            </w:r>
            <w:r>
              <w:t>Ч.</w:t>
            </w:r>
            <w:r>
              <w:rPr>
                <w:spacing w:val="-3"/>
              </w:rPr>
              <w:t xml:space="preserve"> </w:t>
            </w:r>
            <w:r>
              <w:t xml:space="preserve">дифференциация </w:t>
            </w:r>
            <w:proofErr w:type="gramStart"/>
            <w:r>
              <w:t>Ч-Т</w:t>
            </w:r>
            <w:proofErr w:type="gramEnd"/>
            <w:r>
              <w:t>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24.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Звук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буква</w:t>
            </w:r>
            <w:r>
              <w:rPr>
                <w:spacing w:val="2"/>
              </w:rPr>
              <w:t xml:space="preserve"> </w:t>
            </w:r>
            <w:r>
              <w:t>Щ.</w:t>
            </w:r>
            <w:r>
              <w:rPr>
                <w:spacing w:val="-5"/>
              </w:rPr>
              <w:t xml:space="preserve"> </w:t>
            </w:r>
            <w:r>
              <w:t>дифференциация</w:t>
            </w:r>
            <w:r>
              <w:rPr>
                <w:spacing w:val="-2"/>
              </w:rPr>
              <w:t xml:space="preserve"> </w:t>
            </w:r>
            <w:r>
              <w:t>Щ-Ш.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4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25.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буквы</w:t>
            </w:r>
            <w:r>
              <w:rPr>
                <w:spacing w:val="4"/>
              </w:rPr>
              <w:t xml:space="preserve"> </w:t>
            </w:r>
            <w:r>
              <w:t>Ч,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Щ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Ц.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26.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Твердые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мягкие</w:t>
            </w:r>
            <w:r>
              <w:rPr>
                <w:spacing w:val="-5"/>
              </w:rPr>
              <w:t xml:space="preserve"> </w:t>
            </w:r>
            <w:r>
              <w:t>согласные.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27.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Обозначение</w:t>
            </w:r>
            <w:r>
              <w:rPr>
                <w:spacing w:val="-4"/>
              </w:rPr>
              <w:t xml:space="preserve"> </w:t>
            </w:r>
            <w:r>
              <w:t>твердости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мягкости</w:t>
            </w:r>
            <w:r>
              <w:rPr>
                <w:spacing w:val="-2"/>
              </w:rPr>
              <w:t xml:space="preserve"> </w:t>
            </w:r>
            <w:r>
              <w:t>согласных</w:t>
            </w:r>
            <w:r>
              <w:rPr>
                <w:spacing w:val="48"/>
              </w:rPr>
              <w:t xml:space="preserve"> </w:t>
            </w:r>
            <w:r>
              <w:t>гласными</w:t>
            </w:r>
            <w:r>
              <w:rPr>
                <w:spacing w:val="-2"/>
              </w:rPr>
              <w:t xml:space="preserve"> </w:t>
            </w:r>
            <w:r>
              <w:t>Е,</w:t>
            </w:r>
            <w:r>
              <w:rPr>
                <w:spacing w:val="2"/>
              </w:rPr>
              <w:t xml:space="preserve"> </w:t>
            </w:r>
            <w:r>
              <w:t>Ё,</w:t>
            </w:r>
            <w:r>
              <w:rPr>
                <w:spacing w:val="-3"/>
              </w:rPr>
              <w:t xml:space="preserve"> </w:t>
            </w:r>
            <w:proofErr w:type="gramStart"/>
            <w:r>
              <w:t>Ю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Я,</w:t>
            </w:r>
            <w:r>
              <w:rPr>
                <w:spacing w:val="-3"/>
              </w:rPr>
              <w:t xml:space="preserve"> </w:t>
            </w:r>
            <w:r>
              <w:t>И.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28.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Обозначение</w:t>
            </w:r>
            <w:r>
              <w:rPr>
                <w:spacing w:val="-5"/>
              </w:rPr>
              <w:t xml:space="preserve"> </w:t>
            </w:r>
            <w:r>
              <w:t>твердости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мягкости</w:t>
            </w:r>
            <w:r>
              <w:rPr>
                <w:spacing w:val="-4"/>
              </w:rPr>
              <w:t xml:space="preserve"> </w:t>
            </w:r>
            <w:r>
              <w:t>согласных</w:t>
            </w:r>
            <w:r>
              <w:rPr>
                <w:spacing w:val="-11"/>
              </w:rPr>
              <w:t xml:space="preserve"> </w:t>
            </w:r>
            <w:r>
              <w:t>гласными</w:t>
            </w:r>
            <w:r>
              <w:rPr>
                <w:spacing w:val="11"/>
              </w:rPr>
              <w:t xml:space="preserve"> </w:t>
            </w:r>
            <w:r>
              <w:t>И-Ы.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29.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Обозначение</w:t>
            </w:r>
            <w:r>
              <w:rPr>
                <w:spacing w:val="-4"/>
              </w:rPr>
              <w:t xml:space="preserve"> </w:t>
            </w:r>
            <w:r>
              <w:t>твердости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мягкости</w:t>
            </w:r>
            <w:r>
              <w:rPr>
                <w:spacing w:val="-3"/>
              </w:rPr>
              <w:t xml:space="preserve"> </w:t>
            </w:r>
            <w:r>
              <w:t>согласных</w:t>
            </w:r>
            <w:r>
              <w:rPr>
                <w:spacing w:val="-10"/>
              </w:rPr>
              <w:t xml:space="preserve"> </w:t>
            </w:r>
            <w:r>
              <w:t>гласными</w:t>
            </w:r>
            <w:r>
              <w:rPr>
                <w:spacing w:val="-3"/>
              </w:rPr>
              <w:t xml:space="preserve"> </w:t>
            </w:r>
            <w:r>
              <w:t>У-Ю.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30.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Обозначение</w:t>
            </w:r>
            <w:r>
              <w:rPr>
                <w:spacing w:val="-4"/>
              </w:rPr>
              <w:t xml:space="preserve"> </w:t>
            </w:r>
            <w:r>
              <w:t>твердости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мягкости</w:t>
            </w:r>
            <w:r>
              <w:rPr>
                <w:spacing w:val="-2"/>
              </w:rPr>
              <w:t xml:space="preserve"> </w:t>
            </w:r>
            <w:r>
              <w:t>согласных</w:t>
            </w:r>
            <w:r>
              <w:rPr>
                <w:spacing w:val="-9"/>
              </w:rPr>
              <w:t xml:space="preserve"> </w:t>
            </w:r>
            <w:r>
              <w:t>гласными</w:t>
            </w:r>
            <w:r>
              <w:rPr>
                <w:spacing w:val="5"/>
              </w:rPr>
              <w:t xml:space="preserve"> </w:t>
            </w:r>
            <w:proofErr w:type="gramStart"/>
            <w:r>
              <w:t>А-Я</w:t>
            </w:r>
            <w:proofErr w:type="gramEnd"/>
            <w:r>
              <w:t>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2" w:lineRule="exact"/>
              <w:ind w:left="0" w:right="276"/>
              <w:jc w:val="right"/>
            </w:pPr>
            <w:r>
              <w:t>31.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2" w:lineRule="exact"/>
            </w:pP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буквами</w:t>
            </w:r>
            <w:r>
              <w:rPr>
                <w:spacing w:val="-1"/>
              </w:rPr>
              <w:t xml:space="preserve"> </w:t>
            </w:r>
            <w:r>
              <w:t>Е,</w:t>
            </w:r>
            <w:r>
              <w:rPr>
                <w:spacing w:val="-1"/>
              </w:rPr>
              <w:t xml:space="preserve"> </w:t>
            </w:r>
            <w:r>
              <w:t>Ё,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Ю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Я.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49" w:lineRule="exact"/>
              <w:ind w:left="0" w:right="276"/>
              <w:jc w:val="right"/>
            </w:pPr>
            <w:r>
              <w:t>32.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49" w:lineRule="exact"/>
            </w:pPr>
            <w:r>
              <w:t>Обозначение</w:t>
            </w:r>
            <w:r>
              <w:rPr>
                <w:spacing w:val="-4"/>
              </w:rPr>
              <w:t xml:space="preserve"> </w:t>
            </w:r>
            <w:r>
              <w:t>мягкости</w:t>
            </w:r>
            <w:r>
              <w:rPr>
                <w:spacing w:val="-3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буквой</w:t>
            </w:r>
            <w:r>
              <w:rPr>
                <w:spacing w:val="-3"/>
              </w:rPr>
              <w:t xml:space="preserve"> </w:t>
            </w:r>
            <w:r>
              <w:t>ь знак.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3"/>
        </w:trPr>
        <w:tc>
          <w:tcPr>
            <w:tcW w:w="1139" w:type="dxa"/>
          </w:tcPr>
          <w:p w:rsidR="00697098" w:rsidRDefault="00697098">
            <w:pPr>
              <w:pStyle w:val="TableParagraph"/>
              <w:ind w:left="0" w:right="276"/>
              <w:jc w:val="right"/>
            </w:pPr>
            <w:r>
              <w:t>33.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</w:pP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буквами</w:t>
            </w:r>
            <w:proofErr w:type="gramStart"/>
            <w:r>
              <w:rPr>
                <w:spacing w:val="4"/>
              </w:rPr>
              <w:t xml:space="preserve"> </w:t>
            </w:r>
            <w:r>
              <w:t>И</w:t>
            </w:r>
            <w:proofErr w:type="gramEnd"/>
            <w:r>
              <w:t>,</w:t>
            </w:r>
            <w:r>
              <w:rPr>
                <w:spacing w:val="3"/>
              </w:rPr>
              <w:t xml:space="preserve"> </w:t>
            </w:r>
            <w:r>
              <w:t>Й.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70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0" w:right="276"/>
              <w:jc w:val="right"/>
            </w:pPr>
            <w:r>
              <w:t>34.</w:t>
            </w: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8" w:lineRule="exact"/>
            </w:pP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слоги.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</w:tbl>
    <w:p w:rsidR="00AD775C" w:rsidRDefault="00AD775C">
      <w:pPr>
        <w:spacing w:line="248" w:lineRule="exact"/>
        <w:sectPr w:rsidR="00AD775C">
          <w:pgSz w:w="11910" w:h="16850"/>
          <w:pgMar w:top="1060" w:right="0" w:bottom="280" w:left="1040" w:header="720" w:footer="720" w:gutter="0"/>
          <w:cols w:space="720"/>
        </w:sectPr>
      </w:pPr>
    </w:p>
    <w:p w:rsidR="00D73694" w:rsidRPr="00D73694" w:rsidRDefault="00D73694" w:rsidP="00D73694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D73694">
        <w:rPr>
          <w:b/>
          <w:bCs/>
          <w:sz w:val="28"/>
          <w:szCs w:val="28"/>
          <w:lang w:eastAsia="ru-RU"/>
        </w:rPr>
        <w:lastRenderedPageBreak/>
        <w:t xml:space="preserve">Тематическое планирование коррекционно-развивающих логопедических занятий </w:t>
      </w:r>
    </w:p>
    <w:p w:rsidR="00AD775C" w:rsidRDefault="001D1BEB">
      <w:pPr>
        <w:spacing w:before="67" w:line="242" w:lineRule="auto"/>
        <w:ind w:left="1287" w:right="1492"/>
        <w:jc w:val="center"/>
        <w:rPr>
          <w:b/>
          <w:sz w:val="28"/>
        </w:rPr>
      </w:pPr>
      <w:r>
        <w:rPr>
          <w:b/>
          <w:sz w:val="28"/>
        </w:rPr>
        <w:t>учащихся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4-х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ОВЗ,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адаптированным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программам</w:t>
      </w:r>
    </w:p>
    <w:p w:rsidR="00AD775C" w:rsidRDefault="00AD775C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189"/>
        <w:gridCol w:w="1045"/>
      </w:tblGrid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6" w:lineRule="exact"/>
              <w:ind w:left="7"/>
              <w:jc w:val="center"/>
              <w:rPr>
                <w:b/>
              </w:rPr>
            </w:pPr>
            <w:r>
              <w:rPr>
                <w:b/>
                <w:w w:val="101"/>
              </w:rPr>
              <w:t>№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6" w:lineRule="exact"/>
              <w:ind w:left="3628" w:right="361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8" w:rsidRDefault="00697098" w:rsidP="00697098">
            <w:pPr>
              <w:pStyle w:val="TableParagraph"/>
              <w:jc w:val="center"/>
            </w:pPr>
            <w:r>
              <w:t>Кол-во</w:t>
            </w:r>
          </w:p>
          <w:p w:rsidR="00697098" w:rsidRPr="00697098" w:rsidRDefault="00697098" w:rsidP="00697098">
            <w:pPr>
              <w:pStyle w:val="TableParagraph"/>
              <w:jc w:val="center"/>
            </w:pPr>
            <w:r>
              <w:t>часов</w:t>
            </w:r>
          </w:p>
        </w:tc>
      </w:tr>
      <w:tr w:rsidR="00697098" w:rsidTr="00697098">
        <w:trPr>
          <w:trHeight w:val="50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10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8" w:lineRule="exact"/>
            </w:pPr>
            <w:r>
              <w:t>Письменная</w:t>
            </w:r>
            <w:r>
              <w:rPr>
                <w:spacing w:val="-2"/>
              </w:rPr>
              <w:t xml:space="preserve"> </w:t>
            </w:r>
            <w:r>
              <w:t>работа,</w:t>
            </w:r>
            <w:r>
              <w:rPr>
                <w:spacing w:val="-5"/>
              </w:rPr>
              <w:t xml:space="preserve"> </w:t>
            </w:r>
            <w:r>
              <w:t>включает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себя</w:t>
            </w:r>
            <w:r>
              <w:rPr>
                <w:spacing w:val="-8"/>
              </w:rPr>
              <w:t xml:space="preserve"> </w:t>
            </w:r>
            <w:r>
              <w:t>списывание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диктантов</w:t>
            </w:r>
            <w:r>
              <w:rPr>
                <w:spacing w:val="-5"/>
              </w:rPr>
              <w:t xml:space="preserve"> </w:t>
            </w:r>
            <w:r>
              <w:t>слогов,</w:t>
            </w:r>
            <w:r>
              <w:rPr>
                <w:spacing w:val="-4"/>
              </w:rPr>
              <w:t xml:space="preserve"> </w:t>
            </w:r>
            <w:r>
              <w:t>слов,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</w:p>
          <w:p w:rsidR="00697098" w:rsidRDefault="00697098">
            <w:pPr>
              <w:pStyle w:val="TableParagraph"/>
              <w:spacing w:line="234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текстов.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10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Обследование</w:t>
            </w:r>
            <w:r>
              <w:rPr>
                <w:spacing w:val="-8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лексико-грамматической</w:t>
            </w:r>
            <w:r>
              <w:rPr>
                <w:spacing w:val="-6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связной речи.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29" w:lineRule="exact"/>
              <w:ind w:left="10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29" w:lineRule="exact"/>
            </w:pP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гласные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согласные.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10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Ударение.</w:t>
            </w:r>
            <w:r>
              <w:rPr>
                <w:spacing w:val="-6"/>
              </w:rPr>
              <w:t xml:space="preserve"> </w:t>
            </w:r>
            <w:r>
              <w:t>Смыслоразличительная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формообразующая</w:t>
            </w:r>
            <w:r>
              <w:rPr>
                <w:spacing w:val="-9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ударения.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29" w:lineRule="exact"/>
              <w:ind w:left="10"/>
              <w:jc w:val="center"/>
            </w:pPr>
            <w:r>
              <w:rPr>
                <w:w w:val="101"/>
              </w:rPr>
              <w:t>5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29" w:lineRule="exact"/>
            </w:pPr>
            <w:r>
              <w:t>Безударные</w:t>
            </w:r>
            <w:r>
              <w:rPr>
                <w:spacing w:val="-4"/>
              </w:rPr>
              <w:t xml:space="preserve"> </w:t>
            </w:r>
            <w:r>
              <w:t>гласные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proofErr w:type="gramStart"/>
            <w:r>
              <w:t>корне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proofErr w:type="gramEnd"/>
            <w:r>
              <w:t>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10"/>
              <w:jc w:val="center"/>
            </w:pPr>
            <w:r>
              <w:rPr>
                <w:w w:val="101"/>
              </w:rPr>
              <w:t>6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Проверяемые</w:t>
            </w:r>
            <w:r>
              <w:rPr>
                <w:spacing w:val="-4"/>
              </w:rPr>
              <w:t xml:space="preserve"> </w:t>
            </w:r>
            <w:r>
              <w:t>безударные</w:t>
            </w:r>
            <w:r>
              <w:rPr>
                <w:spacing w:val="-4"/>
              </w:rPr>
              <w:t xml:space="preserve"> </w:t>
            </w:r>
            <w:r>
              <w:t>гласные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корне</w:t>
            </w:r>
            <w:r>
              <w:rPr>
                <w:spacing w:val="-5"/>
              </w:rPr>
              <w:t xml:space="preserve"> </w:t>
            </w:r>
            <w:r>
              <w:t>слова</w:t>
            </w:r>
            <w:proofErr w:type="gramEnd"/>
            <w:r>
              <w:t>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29" w:lineRule="exact"/>
              <w:ind w:left="10"/>
              <w:jc w:val="center"/>
            </w:pPr>
            <w:r>
              <w:rPr>
                <w:w w:val="101"/>
              </w:rPr>
              <w:t>7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29" w:lineRule="exact"/>
            </w:pPr>
            <w:r>
              <w:t>Правописание</w:t>
            </w:r>
            <w:r>
              <w:rPr>
                <w:spacing w:val="-6"/>
              </w:rPr>
              <w:t xml:space="preserve"> </w:t>
            </w:r>
            <w:r>
              <w:t>слов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безударными</w:t>
            </w:r>
            <w:r>
              <w:rPr>
                <w:spacing w:val="-3"/>
              </w:rPr>
              <w:t xml:space="preserve"> </w:t>
            </w:r>
            <w:r>
              <w:t>гласными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gramStart"/>
            <w:r>
              <w:t>корне</w:t>
            </w:r>
            <w:r>
              <w:rPr>
                <w:spacing w:val="-5"/>
              </w:rPr>
              <w:t xml:space="preserve"> </w:t>
            </w:r>
            <w:r>
              <w:t>слова</w:t>
            </w:r>
            <w:proofErr w:type="gramEnd"/>
            <w:r>
              <w:t>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10"/>
              <w:jc w:val="center"/>
            </w:pPr>
            <w:r>
              <w:rPr>
                <w:w w:val="101"/>
              </w:rPr>
              <w:t>8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Звонкие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глухие</w:t>
            </w:r>
            <w:r>
              <w:rPr>
                <w:spacing w:val="-2"/>
              </w:rPr>
              <w:t xml:space="preserve"> </w:t>
            </w:r>
            <w:r>
              <w:t>согласные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корне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proofErr w:type="gramEnd"/>
            <w:r>
              <w:t>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0" w:lineRule="exact"/>
              <w:ind w:left="10"/>
              <w:jc w:val="center"/>
            </w:pPr>
            <w:r>
              <w:rPr>
                <w:w w:val="101"/>
              </w:rPr>
              <w:t>9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0" w:lineRule="exact"/>
            </w:pPr>
            <w:r>
              <w:t>Звонкие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глухие</w:t>
            </w:r>
            <w:r>
              <w:rPr>
                <w:spacing w:val="-3"/>
              </w:rPr>
              <w:t xml:space="preserve"> </w:t>
            </w:r>
            <w:r>
              <w:t>согласные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корне</w:t>
            </w:r>
            <w:r>
              <w:rPr>
                <w:spacing w:val="-5"/>
              </w:rPr>
              <w:t xml:space="preserve"> </w:t>
            </w:r>
            <w:r>
              <w:t>слова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словах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стечением</w:t>
            </w:r>
            <w:r>
              <w:rPr>
                <w:spacing w:val="-3"/>
              </w:rPr>
              <w:t xml:space="preserve"> </w:t>
            </w:r>
            <w:r>
              <w:t>согласных.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10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Непроизносимые</w:t>
            </w:r>
            <w:r>
              <w:rPr>
                <w:spacing w:val="-7"/>
              </w:rPr>
              <w:t xml:space="preserve"> </w:t>
            </w:r>
            <w:r>
              <w:t>согласные.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29" w:lineRule="exact"/>
              <w:ind w:left="381" w:right="368"/>
              <w:jc w:val="center"/>
            </w:pPr>
            <w:r>
              <w:t>11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29" w:lineRule="exact"/>
            </w:pPr>
            <w:r>
              <w:t>Непроизносимые</w:t>
            </w:r>
            <w:r>
              <w:rPr>
                <w:spacing w:val="-8"/>
              </w:rPr>
              <w:t xml:space="preserve"> </w:t>
            </w:r>
            <w:r>
              <w:t>согласные.</w:t>
            </w:r>
            <w:r>
              <w:rPr>
                <w:spacing w:val="-1"/>
              </w:rPr>
              <w:t xml:space="preserve"> </w:t>
            </w:r>
            <w:r>
              <w:t>Подбор</w:t>
            </w:r>
            <w:r>
              <w:rPr>
                <w:spacing w:val="-1"/>
              </w:rPr>
              <w:t xml:space="preserve"> </w:t>
            </w:r>
            <w:r>
              <w:t>проверочных</w:t>
            </w:r>
            <w:r>
              <w:rPr>
                <w:spacing w:val="-6"/>
              </w:rPr>
              <w:t xml:space="preserve"> </w:t>
            </w:r>
            <w:r>
              <w:t>слов.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12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Двойные</w:t>
            </w:r>
            <w:r>
              <w:rPr>
                <w:spacing w:val="-1"/>
              </w:rPr>
              <w:t xml:space="preserve"> </w:t>
            </w:r>
            <w:r>
              <w:t>согласные.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697098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0" w:lineRule="exact"/>
              <w:ind w:left="381" w:right="368"/>
              <w:jc w:val="center"/>
            </w:pPr>
            <w:r>
              <w:t>13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0" w:lineRule="exact"/>
            </w:pPr>
            <w:r>
              <w:t>Двойные согласные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корне.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14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Мягкий знак.</w:t>
            </w:r>
            <w:r>
              <w:rPr>
                <w:spacing w:val="-1"/>
              </w:rPr>
              <w:t xml:space="preserve"> </w:t>
            </w:r>
            <w:r>
              <w:t>Употребление</w:t>
            </w:r>
            <w:r>
              <w:rPr>
                <w:spacing w:val="-6"/>
              </w:rPr>
              <w:t xml:space="preserve"> </w:t>
            </w:r>
            <w:r>
              <w:t>мягкого</w:t>
            </w:r>
            <w:r>
              <w:rPr>
                <w:spacing w:val="-6"/>
              </w:rPr>
              <w:t xml:space="preserve"> </w:t>
            </w:r>
            <w:r>
              <w:t>знака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обозначения</w:t>
            </w:r>
            <w:r>
              <w:rPr>
                <w:spacing w:val="-11"/>
              </w:rPr>
              <w:t xml:space="preserve"> </w:t>
            </w:r>
            <w:r>
              <w:t>мягкости</w:t>
            </w:r>
            <w:r>
              <w:rPr>
                <w:spacing w:val="1"/>
              </w:rPr>
              <w:t xml:space="preserve"> </w:t>
            </w:r>
            <w:r>
              <w:t>согласных.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6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381" w:right="368"/>
              <w:jc w:val="center"/>
            </w:pPr>
            <w:r>
              <w:t>15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 w:rsidP="00697098">
            <w:pPr>
              <w:pStyle w:val="TableParagraph"/>
              <w:spacing w:line="248" w:lineRule="exact"/>
            </w:pPr>
            <w:r>
              <w:t>Мягкий</w:t>
            </w:r>
            <w:r>
              <w:rPr>
                <w:spacing w:val="3"/>
              </w:rPr>
              <w:t xml:space="preserve"> </w:t>
            </w:r>
            <w:r>
              <w:t>знак.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-5"/>
              </w:rPr>
              <w:t xml:space="preserve"> </w:t>
            </w:r>
            <w:r>
              <w:t>мягкого</w:t>
            </w:r>
            <w:r>
              <w:rPr>
                <w:spacing w:val="-4"/>
              </w:rPr>
              <w:t xml:space="preserve"> </w:t>
            </w:r>
            <w:r>
              <w:t>знака</w:t>
            </w:r>
            <w:r>
              <w:rPr>
                <w:spacing w:val="-6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шипящих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0" w:lineRule="exact"/>
              <w:ind w:left="381" w:right="368"/>
              <w:jc w:val="center"/>
            </w:pPr>
            <w:r>
              <w:t>16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0" w:lineRule="exact"/>
            </w:pPr>
            <w:r>
              <w:t>Разделительный</w:t>
            </w:r>
            <w:r>
              <w:rPr>
                <w:spacing w:val="-4"/>
              </w:rPr>
              <w:t xml:space="preserve"> </w:t>
            </w:r>
            <w:r>
              <w:t>мягкий</w:t>
            </w:r>
            <w:r>
              <w:rPr>
                <w:spacing w:val="-3"/>
              </w:rPr>
              <w:t xml:space="preserve"> </w:t>
            </w:r>
            <w:r>
              <w:t>знак.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17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Сопоставление</w:t>
            </w:r>
            <w:r>
              <w:rPr>
                <w:spacing w:val="2"/>
              </w:rPr>
              <w:t xml:space="preserve"> </w:t>
            </w:r>
            <w:r>
              <w:t>разделительного</w:t>
            </w:r>
            <w:r>
              <w:rPr>
                <w:spacing w:val="-9"/>
              </w:rPr>
              <w:t xml:space="preserve"> </w:t>
            </w:r>
            <w:r>
              <w:t>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мягкого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показателя</w:t>
            </w:r>
            <w:r>
              <w:rPr>
                <w:spacing w:val="-7"/>
              </w:rPr>
              <w:t xml:space="preserve"> </w:t>
            </w:r>
            <w:r>
              <w:t>мягкости.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29" w:lineRule="exact"/>
              <w:ind w:left="381" w:right="368"/>
              <w:jc w:val="center"/>
            </w:pPr>
            <w:r>
              <w:t>18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29" w:lineRule="exact"/>
            </w:pPr>
            <w:r>
              <w:t>Дифференциация разделительного</w:t>
            </w:r>
            <w:r>
              <w:rPr>
                <w:spacing w:val="-9"/>
              </w:rPr>
              <w:t xml:space="preserve"> </w:t>
            </w:r>
            <w:r>
              <w:t>мягкого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Ь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показателя</w:t>
            </w:r>
            <w:r>
              <w:rPr>
                <w:spacing w:val="-7"/>
              </w:rPr>
              <w:t xml:space="preserve"> </w:t>
            </w:r>
            <w:r>
              <w:t>мягкости.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19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Разделительный</w:t>
            </w:r>
            <w:r>
              <w:rPr>
                <w:spacing w:val="-7"/>
              </w:rPr>
              <w:t xml:space="preserve"> </w:t>
            </w:r>
            <w:r>
              <w:t>твердый знак.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0" w:lineRule="exact"/>
              <w:ind w:left="381" w:right="368"/>
              <w:jc w:val="center"/>
            </w:pPr>
            <w:r>
              <w:t>20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0" w:lineRule="exact"/>
            </w:pPr>
            <w:r>
              <w:t>Дифференциация</w:t>
            </w:r>
            <w:r>
              <w:rPr>
                <w:spacing w:val="-3"/>
              </w:rPr>
              <w:t xml:space="preserve"> </w:t>
            </w:r>
            <w:r>
              <w:t>разделительного</w:t>
            </w:r>
            <w:r>
              <w:rPr>
                <w:spacing w:val="-11"/>
              </w:rPr>
              <w:t xml:space="preserve"> </w:t>
            </w:r>
            <w:r>
              <w:t>мягкого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твердого</w:t>
            </w:r>
            <w:r>
              <w:rPr>
                <w:spacing w:val="-5"/>
              </w:rPr>
              <w:t xml:space="preserve"> </w:t>
            </w:r>
            <w:r>
              <w:t>знаков.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21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Корень.</w:t>
            </w:r>
            <w:r>
              <w:rPr>
                <w:spacing w:val="-1"/>
              </w:rPr>
              <w:t xml:space="preserve"> </w:t>
            </w:r>
            <w:r>
              <w:t>Однокоренные</w:t>
            </w:r>
            <w:r>
              <w:rPr>
                <w:spacing w:val="-6"/>
              </w:rPr>
              <w:t xml:space="preserve"> </w:t>
            </w:r>
            <w:r>
              <w:t>слова.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50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381" w:right="368"/>
              <w:jc w:val="center"/>
            </w:pPr>
            <w:r>
              <w:t>22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7" w:lineRule="exact"/>
            </w:pPr>
            <w:r>
              <w:t>Образование</w:t>
            </w:r>
            <w:r>
              <w:rPr>
                <w:spacing w:val="-2"/>
              </w:rPr>
              <w:t xml:space="preserve"> </w:t>
            </w:r>
            <w:r>
              <w:t>однокоренных</w:t>
            </w:r>
            <w:r>
              <w:rPr>
                <w:spacing w:val="-6"/>
              </w:rPr>
              <w:t xml:space="preserve"> </w:t>
            </w:r>
            <w:r>
              <w:t>слов</w:t>
            </w:r>
            <w:r>
              <w:rPr>
                <w:spacing w:val="-6"/>
              </w:rPr>
              <w:t xml:space="preserve"> </w:t>
            </w:r>
            <w:r>
              <w:t>префиксальным,</w:t>
            </w:r>
            <w:r>
              <w:rPr>
                <w:spacing w:val="-7"/>
              </w:rPr>
              <w:t xml:space="preserve"> </w:t>
            </w:r>
            <w:r>
              <w:t>суффиксальным способами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697098" w:rsidRDefault="00697098">
            <w:pPr>
              <w:pStyle w:val="TableParagraph"/>
              <w:spacing w:line="234" w:lineRule="exact"/>
            </w:pPr>
            <w:r>
              <w:t>изменением</w:t>
            </w:r>
            <w:r>
              <w:rPr>
                <w:spacing w:val="-4"/>
              </w:rPr>
              <w:t xml:space="preserve"> </w:t>
            </w:r>
            <w:r>
              <w:t>флексий.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23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Различие</w:t>
            </w:r>
            <w:r>
              <w:rPr>
                <w:spacing w:val="-4"/>
              </w:rPr>
              <w:t xml:space="preserve"> </w:t>
            </w:r>
            <w:r>
              <w:t>предлогов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приставок.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7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7" w:lineRule="exact"/>
              <w:ind w:left="381" w:right="368"/>
              <w:jc w:val="center"/>
            </w:pPr>
            <w:r>
              <w:t>24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7" w:lineRule="exact"/>
            </w:pPr>
            <w:r>
              <w:t>Дифференциация</w:t>
            </w:r>
            <w:r>
              <w:rPr>
                <w:spacing w:val="-3"/>
              </w:rPr>
              <w:t xml:space="preserve"> </w:t>
            </w:r>
            <w:r>
              <w:t>предлогов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приставок.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29" w:lineRule="exact"/>
              <w:ind w:left="381" w:right="368"/>
              <w:jc w:val="center"/>
            </w:pPr>
            <w:r>
              <w:t>25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29" w:lineRule="exact"/>
            </w:pPr>
            <w:r>
              <w:t>Дифференциация</w:t>
            </w:r>
            <w:r>
              <w:rPr>
                <w:spacing w:val="-3"/>
              </w:rPr>
              <w:t xml:space="preserve"> </w:t>
            </w:r>
            <w:r>
              <w:t>предлогов</w:t>
            </w:r>
            <w:r>
              <w:rPr>
                <w:spacing w:val="-5"/>
              </w:rPr>
              <w:t xml:space="preserve"> </w:t>
            </w:r>
            <w:r>
              <w:t>и приставок.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6" w:lineRule="exact"/>
              <w:ind w:left="381" w:right="368"/>
              <w:jc w:val="center"/>
            </w:pPr>
            <w:r>
              <w:t>26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6" w:lineRule="exact"/>
            </w:pPr>
            <w:r>
              <w:t>Антонимы. Подбор</w:t>
            </w:r>
            <w:r>
              <w:rPr>
                <w:spacing w:val="-5"/>
              </w:rPr>
              <w:t xml:space="preserve"> </w:t>
            </w:r>
            <w:r>
              <w:t>антонимов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словам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1"/>
              </w:rPr>
              <w:t xml:space="preserve"> </w:t>
            </w:r>
            <w:r>
              <w:t>частей</w:t>
            </w:r>
            <w:r>
              <w:rPr>
                <w:spacing w:val="2"/>
              </w:rPr>
              <w:t xml:space="preserve"> </w:t>
            </w:r>
            <w:r>
              <w:t>речи.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29" w:lineRule="exact"/>
              <w:ind w:left="381" w:right="368"/>
              <w:jc w:val="center"/>
            </w:pPr>
            <w:r>
              <w:t>27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29" w:lineRule="exact"/>
            </w:pPr>
            <w:r>
              <w:t>Нахождение</w:t>
            </w:r>
            <w:r>
              <w:rPr>
                <w:spacing w:val="-5"/>
              </w:rPr>
              <w:t xml:space="preserve"> </w:t>
            </w:r>
            <w:r>
              <w:t>антонимов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тексте.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37" w:lineRule="exact"/>
              <w:ind w:left="381" w:right="368"/>
              <w:jc w:val="center"/>
            </w:pPr>
            <w:r>
              <w:t>28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37" w:lineRule="exact"/>
            </w:pPr>
            <w:r>
              <w:t>Синонимы.</w:t>
            </w:r>
            <w:r>
              <w:rPr>
                <w:spacing w:val="-5"/>
              </w:rPr>
              <w:t xml:space="preserve"> </w:t>
            </w:r>
            <w:r>
              <w:t>Подбор</w:t>
            </w:r>
            <w:r>
              <w:rPr>
                <w:spacing w:val="-11"/>
              </w:rPr>
              <w:t xml:space="preserve"> </w:t>
            </w:r>
            <w:r>
              <w:t>синонимов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заданным</w:t>
            </w:r>
            <w:r>
              <w:rPr>
                <w:spacing w:val="2"/>
              </w:rPr>
              <w:t xml:space="preserve"> </w:t>
            </w:r>
            <w:r>
              <w:t>словам.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29" w:lineRule="exact"/>
              <w:ind w:left="381" w:right="368"/>
              <w:jc w:val="center"/>
            </w:pPr>
            <w:r>
              <w:t>29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29" w:lineRule="exact"/>
            </w:pPr>
            <w:r>
              <w:t>Омонимы.</w:t>
            </w:r>
            <w:r>
              <w:rPr>
                <w:spacing w:val="-6"/>
              </w:rPr>
              <w:t xml:space="preserve"> </w:t>
            </w:r>
            <w:r>
              <w:t>Многозначные</w:t>
            </w:r>
            <w:r>
              <w:rPr>
                <w:spacing w:val="-5"/>
              </w:rPr>
              <w:t xml:space="preserve"> </w:t>
            </w:r>
            <w:r>
              <w:t>слова.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30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Однозначные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многозначные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501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48" w:lineRule="exact"/>
              <w:ind w:left="381" w:right="368"/>
              <w:jc w:val="center"/>
            </w:pPr>
            <w:r>
              <w:t>31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47" w:lineRule="exact"/>
            </w:pPr>
            <w:r>
              <w:t>Многозначность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  <w:r>
              <w:rPr>
                <w:spacing w:val="-5"/>
              </w:rPr>
              <w:t xml:space="preserve"> </w:t>
            </w:r>
            <w:r>
              <w:t>Наблюдение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изобразительной</w:t>
            </w:r>
            <w:r>
              <w:rPr>
                <w:spacing w:val="-1"/>
              </w:rPr>
              <w:t xml:space="preserve"> </w:t>
            </w:r>
            <w:r>
              <w:t>ролью</w:t>
            </w:r>
            <w:r>
              <w:rPr>
                <w:spacing w:val="-3"/>
              </w:rPr>
              <w:t xml:space="preserve"> </w:t>
            </w:r>
            <w:r>
              <w:t>многозначных</w:t>
            </w:r>
            <w:r>
              <w:rPr>
                <w:spacing w:val="-7"/>
              </w:rPr>
              <w:t xml:space="preserve"> </w:t>
            </w:r>
            <w:r>
              <w:t>слов.</w:t>
            </w:r>
          </w:p>
          <w:p w:rsidR="00697098" w:rsidRDefault="00697098">
            <w:pPr>
              <w:pStyle w:val="TableParagraph"/>
              <w:spacing w:line="234" w:lineRule="exact"/>
            </w:pPr>
            <w:r>
              <w:t>Конструирование</w:t>
            </w:r>
            <w:r>
              <w:rPr>
                <w:spacing w:val="-5"/>
              </w:rPr>
              <w:t xml:space="preserve"> </w:t>
            </w:r>
            <w:r>
              <w:t>образных</w:t>
            </w:r>
            <w:r>
              <w:rPr>
                <w:spacing w:val="-10"/>
              </w:rPr>
              <w:t xml:space="preserve"> </w:t>
            </w:r>
            <w:r>
              <w:t>выражений.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30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32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Фразеологические</w:t>
            </w:r>
            <w:r>
              <w:rPr>
                <w:spacing w:val="-10"/>
              </w:rPr>
              <w:t xml:space="preserve"> </w:t>
            </w:r>
            <w:r>
              <w:t>обороты.</w:t>
            </w:r>
            <w:r>
              <w:rPr>
                <w:spacing w:val="-3"/>
              </w:rPr>
              <w:t xml:space="preserve"> </w:t>
            </w:r>
            <w:r>
              <w:t>Устойчивые</w:t>
            </w:r>
            <w:r>
              <w:rPr>
                <w:spacing w:val="-3"/>
              </w:rPr>
              <w:t xml:space="preserve"> </w:t>
            </w:r>
            <w:r>
              <w:t>словосочетания.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49"/>
        </w:trPr>
        <w:tc>
          <w:tcPr>
            <w:tcW w:w="1139" w:type="dxa"/>
          </w:tcPr>
          <w:p w:rsidR="00697098" w:rsidRDefault="00697098">
            <w:pPr>
              <w:pStyle w:val="TableParagraph"/>
              <w:spacing w:line="229" w:lineRule="exact"/>
              <w:ind w:left="381" w:right="368"/>
              <w:jc w:val="center"/>
            </w:pPr>
            <w:r>
              <w:t>33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line="229" w:lineRule="exact"/>
            </w:pPr>
            <w:r>
              <w:t>ПРЕДЛОГИ:</w:t>
            </w:r>
            <w:r>
              <w:rPr>
                <w:spacing w:val="53"/>
              </w:rPr>
              <w:t xml:space="preserve"> </w:t>
            </w:r>
            <w:r>
              <w:t>На</w:t>
            </w:r>
            <w:proofErr w:type="gramStart"/>
            <w:r>
              <w:rPr>
                <w:spacing w:val="2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в,</w:t>
            </w:r>
            <w:r>
              <w:rPr>
                <w:spacing w:val="2"/>
              </w:rPr>
              <w:t xml:space="preserve"> </w:t>
            </w:r>
            <w:r>
              <w:t>у,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line="229" w:lineRule="exact"/>
              <w:ind w:left="0"/>
              <w:jc w:val="center"/>
            </w:pPr>
            <w:r>
              <w:t>2</w:t>
            </w:r>
          </w:p>
        </w:tc>
      </w:tr>
      <w:tr w:rsidR="00697098" w:rsidTr="00697098">
        <w:trPr>
          <w:trHeight w:val="256"/>
        </w:trPr>
        <w:tc>
          <w:tcPr>
            <w:tcW w:w="1139" w:type="dxa"/>
          </w:tcPr>
          <w:p w:rsidR="00697098" w:rsidRDefault="00697098">
            <w:pPr>
              <w:pStyle w:val="TableParagraph"/>
              <w:spacing w:before="2" w:line="234" w:lineRule="exact"/>
              <w:ind w:left="381" w:right="368"/>
              <w:jc w:val="center"/>
            </w:pPr>
            <w:r>
              <w:t>34</w:t>
            </w:r>
          </w:p>
        </w:tc>
        <w:tc>
          <w:tcPr>
            <w:tcW w:w="8189" w:type="dxa"/>
            <w:tcBorders>
              <w:right w:val="single" w:sz="4" w:space="0" w:color="auto"/>
            </w:tcBorders>
          </w:tcPr>
          <w:p w:rsidR="00697098" w:rsidRDefault="00697098">
            <w:pPr>
              <w:pStyle w:val="TableParagraph"/>
              <w:spacing w:before="2" w:line="234" w:lineRule="exact"/>
            </w:pPr>
            <w:r>
              <w:t>Предлоги: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>,</w:t>
            </w:r>
            <w:r>
              <w:rPr>
                <w:spacing w:val="2"/>
              </w:rPr>
              <w:t xml:space="preserve"> </w:t>
            </w:r>
            <w:r>
              <w:t>от,</w:t>
            </w:r>
            <w:r>
              <w:rPr>
                <w:spacing w:val="-3"/>
              </w:rPr>
              <w:t xml:space="preserve"> </w:t>
            </w:r>
            <w:r>
              <w:t>с,</w:t>
            </w:r>
            <w:r>
              <w:rPr>
                <w:spacing w:val="-4"/>
              </w:rPr>
              <w:t xml:space="preserve"> </w:t>
            </w:r>
            <w:r>
              <w:t>из,</w:t>
            </w:r>
            <w:r>
              <w:rPr>
                <w:spacing w:val="-4"/>
              </w:rPr>
              <w:t xml:space="preserve"> </w:t>
            </w:r>
            <w:r>
              <w:t>за,</w:t>
            </w:r>
            <w:r>
              <w:rPr>
                <w:spacing w:val="-3"/>
              </w:rPr>
              <w:t xml:space="preserve"> </w:t>
            </w:r>
            <w:r>
              <w:t>из-за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697098" w:rsidRDefault="00697098" w:rsidP="00AC0ACF">
            <w:pPr>
              <w:pStyle w:val="TableParagraph"/>
              <w:spacing w:before="2" w:line="234" w:lineRule="exact"/>
              <w:ind w:left="0"/>
              <w:jc w:val="center"/>
            </w:pPr>
            <w:r>
              <w:t>2</w:t>
            </w:r>
          </w:p>
        </w:tc>
      </w:tr>
    </w:tbl>
    <w:p w:rsidR="00AD775C" w:rsidRDefault="00AD775C">
      <w:pPr>
        <w:spacing w:line="234" w:lineRule="exact"/>
        <w:sectPr w:rsidR="00AD775C">
          <w:pgSz w:w="11910" w:h="16850"/>
          <w:pgMar w:top="1060" w:right="0" w:bottom="280" w:left="1040" w:header="720" w:footer="720" w:gutter="0"/>
          <w:cols w:space="720"/>
        </w:sectPr>
      </w:pPr>
    </w:p>
    <w:p w:rsidR="00AD775C" w:rsidRDefault="001D1BEB">
      <w:pPr>
        <w:pStyle w:val="a3"/>
        <w:ind w:left="69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40180" cy="7829668"/>
            <wp:effectExtent l="0" t="0" r="3810" b="0"/>
            <wp:docPr id="4" name="Рисунок 4" descr="C:\Users\admin\Desktop\лог 1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 1 з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56" cy="783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5C" w:rsidRDefault="00AD775C">
      <w:pPr>
        <w:rPr>
          <w:sz w:val="20"/>
        </w:rPr>
        <w:sectPr w:rsidR="00AD775C">
          <w:pgSz w:w="11910" w:h="16850"/>
          <w:pgMar w:top="1140" w:right="0" w:bottom="280" w:left="1040" w:header="720" w:footer="720" w:gutter="0"/>
          <w:cols w:space="720"/>
        </w:sectPr>
      </w:pPr>
    </w:p>
    <w:p w:rsidR="00AD775C" w:rsidRDefault="00AD775C">
      <w:pPr>
        <w:pStyle w:val="a3"/>
        <w:spacing w:before="4"/>
        <w:ind w:left="0"/>
        <w:rPr>
          <w:b/>
          <w:sz w:val="17"/>
        </w:rPr>
      </w:pPr>
    </w:p>
    <w:sectPr w:rsidR="00AD775C">
      <w:pgSz w:w="11910" w:h="16850"/>
      <w:pgMar w:top="1600" w:right="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D93"/>
    <w:multiLevelType w:val="hybridMultilevel"/>
    <w:tmpl w:val="623051DA"/>
    <w:lvl w:ilvl="0" w:tplc="AD7C0340">
      <w:numFmt w:val="bullet"/>
      <w:lvlText w:val="-"/>
      <w:lvlJc w:val="left"/>
      <w:pPr>
        <w:ind w:left="688" w:hanging="6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32C45C">
      <w:numFmt w:val="bullet"/>
      <w:lvlText w:val="•"/>
      <w:lvlJc w:val="left"/>
      <w:pPr>
        <w:ind w:left="1698" w:hanging="678"/>
      </w:pPr>
      <w:rPr>
        <w:rFonts w:hint="default"/>
        <w:lang w:val="ru-RU" w:eastAsia="en-US" w:bidi="ar-SA"/>
      </w:rPr>
    </w:lvl>
    <w:lvl w:ilvl="2" w:tplc="94340B5E">
      <w:numFmt w:val="bullet"/>
      <w:lvlText w:val="•"/>
      <w:lvlJc w:val="left"/>
      <w:pPr>
        <w:ind w:left="2717" w:hanging="678"/>
      </w:pPr>
      <w:rPr>
        <w:rFonts w:hint="default"/>
        <w:lang w:val="ru-RU" w:eastAsia="en-US" w:bidi="ar-SA"/>
      </w:rPr>
    </w:lvl>
    <w:lvl w:ilvl="3" w:tplc="6058A5C4">
      <w:numFmt w:val="bullet"/>
      <w:lvlText w:val="•"/>
      <w:lvlJc w:val="left"/>
      <w:pPr>
        <w:ind w:left="3736" w:hanging="678"/>
      </w:pPr>
      <w:rPr>
        <w:rFonts w:hint="default"/>
        <w:lang w:val="ru-RU" w:eastAsia="en-US" w:bidi="ar-SA"/>
      </w:rPr>
    </w:lvl>
    <w:lvl w:ilvl="4" w:tplc="E7F07DEC">
      <w:numFmt w:val="bullet"/>
      <w:lvlText w:val="•"/>
      <w:lvlJc w:val="left"/>
      <w:pPr>
        <w:ind w:left="4755" w:hanging="678"/>
      </w:pPr>
      <w:rPr>
        <w:rFonts w:hint="default"/>
        <w:lang w:val="ru-RU" w:eastAsia="en-US" w:bidi="ar-SA"/>
      </w:rPr>
    </w:lvl>
    <w:lvl w:ilvl="5" w:tplc="61906738">
      <w:numFmt w:val="bullet"/>
      <w:lvlText w:val="•"/>
      <w:lvlJc w:val="left"/>
      <w:pPr>
        <w:ind w:left="5774" w:hanging="678"/>
      </w:pPr>
      <w:rPr>
        <w:rFonts w:hint="default"/>
        <w:lang w:val="ru-RU" w:eastAsia="en-US" w:bidi="ar-SA"/>
      </w:rPr>
    </w:lvl>
    <w:lvl w:ilvl="6" w:tplc="3B2688B4">
      <w:numFmt w:val="bullet"/>
      <w:lvlText w:val="•"/>
      <w:lvlJc w:val="left"/>
      <w:pPr>
        <w:ind w:left="6793" w:hanging="678"/>
      </w:pPr>
      <w:rPr>
        <w:rFonts w:hint="default"/>
        <w:lang w:val="ru-RU" w:eastAsia="en-US" w:bidi="ar-SA"/>
      </w:rPr>
    </w:lvl>
    <w:lvl w:ilvl="7" w:tplc="F7704696">
      <w:numFmt w:val="bullet"/>
      <w:lvlText w:val="•"/>
      <w:lvlJc w:val="left"/>
      <w:pPr>
        <w:ind w:left="7812" w:hanging="678"/>
      </w:pPr>
      <w:rPr>
        <w:rFonts w:hint="default"/>
        <w:lang w:val="ru-RU" w:eastAsia="en-US" w:bidi="ar-SA"/>
      </w:rPr>
    </w:lvl>
    <w:lvl w:ilvl="8" w:tplc="44BAEF7C">
      <w:numFmt w:val="bullet"/>
      <w:lvlText w:val="•"/>
      <w:lvlJc w:val="left"/>
      <w:pPr>
        <w:ind w:left="8831" w:hanging="678"/>
      </w:pPr>
      <w:rPr>
        <w:rFonts w:hint="default"/>
        <w:lang w:val="ru-RU" w:eastAsia="en-US" w:bidi="ar-SA"/>
      </w:rPr>
    </w:lvl>
  </w:abstractNum>
  <w:abstractNum w:abstractNumId="1">
    <w:nsid w:val="0F7A7D9B"/>
    <w:multiLevelType w:val="hybridMultilevel"/>
    <w:tmpl w:val="F8767E04"/>
    <w:lvl w:ilvl="0" w:tplc="E5B85F2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1A5556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3DD458BA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367806C0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4" w:tplc="3B40767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 w:tplc="D7382E96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6" w:tplc="95382752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7" w:tplc="CD1C2836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1B58528A">
      <w:numFmt w:val="bullet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775C"/>
    <w:rsid w:val="00183414"/>
    <w:rsid w:val="001D1BEB"/>
    <w:rsid w:val="00566BCF"/>
    <w:rsid w:val="00697098"/>
    <w:rsid w:val="00AD775C"/>
    <w:rsid w:val="00B53B7C"/>
    <w:rsid w:val="00D73694"/>
    <w:rsid w:val="00D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287" w:right="14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D1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E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287" w:right="14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D1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admin</cp:lastModifiedBy>
  <cp:revision>13</cp:revision>
  <dcterms:created xsi:type="dcterms:W3CDTF">2022-10-23T09:21:00Z</dcterms:created>
  <dcterms:modified xsi:type="dcterms:W3CDTF">2023-10-24T16:51:00Z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2022-10-23T00:00:00Z</vt:filetime>
  </property>
</Properties>
</file>